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B664E2">
        <w:rPr>
          <w:rFonts w:ascii="Times New Roman" w:hAnsi="Times New Roman" w:cs="Times New Roman"/>
          <w:sz w:val="24"/>
          <w:szCs w:val="24"/>
        </w:rPr>
        <w:t>Зарегистрировано в государственно-правовом управлении Правительства Ярославской области 15 февраля 2012 г. N 09-2312</w:t>
      </w:r>
    </w:p>
    <w:p w:rsidR="00F6124C" w:rsidRPr="00B664E2" w:rsidRDefault="00F612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ДЕПАРТАМЕНТ ТРУДА И СОЦИАЛЬНОЙ ПОДДЕРЖКИ НАСЕЛЕНИЯ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от 15 февраля 2012 г. N 08-12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УСЛУГИ "АТТЕСТАЦИЯ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РУКОВОДИТЕЛЕЙ, СПЕЦИАЛИСТОВ И РАБОТНИКОВ УЧРЕЖДЕНИЙ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СОЦИАЛЬНОГО ОБСЛУЖИВАНИЯ"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(в ред. Приказов Департамента труда и социальной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поддержки населения ЯО от 31.08.2012 </w:t>
      </w:r>
      <w:hyperlink r:id="rId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105-12</w:t>
        </w:r>
      </w:hyperlink>
      <w:r w:rsidRPr="00B664E2">
        <w:rPr>
          <w:rFonts w:ascii="Times New Roman" w:hAnsi="Times New Roman" w:cs="Times New Roman"/>
          <w:sz w:val="24"/>
          <w:szCs w:val="24"/>
        </w:rPr>
        <w:t>,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от 20.12.2013 </w:t>
      </w:r>
      <w:hyperlink r:id="rId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37-13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от 14.03.2014 </w:t>
      </w:r>
      <w:hyperlink r:id="rId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17-14</w:t>
        </w:r>
      </w:hyperlink>
      <w:r w:rsidRPr="00B664E2">
        <w:rPr>
          <w:rFonts w:ascii="Times New Roman" w:hAnsi="Times New Roman" w:cs="Times New Roman"/>
          <w:sz w:val="24"/>
          <w:szCs w:val="24"/>
        </w:rPr>
        <w:t>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 xml:space="preserve">В целях совершенствования работы по проведению аттестации руководителей, специалистов и работников учреждений социального обслуживания Ярославской области, повышения доступности и качества предоставления Департаментом труда и социальной поддержки населения Ярославской области государственной услуги "Аттестация руководителей, специалистов и работников учреждений социального обслуживания", в соответствии с Федеральным </w:t>
      </w:r>
      <w:hyperlink r:id="rId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</w:t>
      </w:r>
      <w:hyperlink r:id="rId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  <w:proofErr w:type="gramEnd"/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Правительства области от 03.05.2011 N 340-п "О разработке и утверждении административных регламентов предоставления государственных услуг"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20.12.2013 N 37-13)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ДЕПАРТАМЕНТ ТРУДА И СОЦИАЛЬНОЙ ПОДДЕРЖКИ НАСЕЛЕНИЯ ЯРОСЛАВСКОЙ ОБЛАСТИ ПРИКАЗЫВАЕТ: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4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"Аттестация руководителей, специалистов и работников учреждений социального обслуживания".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Признать утратившими силу приказы Департамента труда и социальной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поддержки населения Ярославской области от 06.12.2010 </w:t>
      </w:r>
      <w:hyperlink r:id="rId1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45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государственной услуги "Аттестация средних медицинских и фармацевтических работников учреждений социального обслуживания Ярославской области" и от 07.12.2010 </w:t>
      </w:r>
      <w:hyperlink r:id="rId12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46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государственной услуги "Аттестация педагогических и руководящих работников учреждений социального обслуживания Ярославской области".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департамента Иванова Л.М.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4. Приказ вступает в силу через 10 дней после его официального опубликования.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Л.М.АНДРЕЕВА</w:t>
      </w:r>
    </w:p>
    <w:p w:rsidR="00F6124C" w:rsidRPr="00B664E2" w:rsidRDefault="00F23C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B664E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6124C" w:rsidRPr="00B664E2">
        <w:rPr>
          <w:rFonts w:ascii="Times New Roman" w:hAnsi="Times New Roman" w:cs="Times New Roman"/>
          <w:sz w:val="24"/>
          <w:szCs w:val="24"/>
        </w:rPr>
        <w:t>твержден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приказом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труда и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поддержки населения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от 15.02.2012 N 08-12</w:t>
      </w: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7"/>
      <w:bookmarkEnd w:id="2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УСЛУГИ "АТТЕСТАЦИЯ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РУКОВОДИТЕЛЕЙ, СПЕЦИАЛИСТОВ И РАБОТНИКОВ УЧРЕЖДЕНИЙ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4E2">
        <w:rPr>
          <w:rFonts w:ascii="Times New Roman" w:hAnsi="Times New Roman" w:cs="Times New Roman"/>
          <w:b/>
          <w:bCs/>
          <w:sz w:val="24"/>
          <w:szCs w:val="24"/>
        </w:rPr>
        <w:t>СОЦИАЛЬНОГО ОБСЛУЖИВАНИЯ"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(в ред. Приказов Департамента труда и социальной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поддержки населения ЯО от 31.08.2012 </w:t>
      </w:r>
      <w:hyperlink r:id="rId1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105-12</w:t>
        </w:r>
      </w:hyperlink>
      <w:r w:rsidRPr="00B664E2">
        <w:rPr>
          <w:rFonts w:ascii="Times New Roman" w:hAnsi="Times New Roman" w:cs="Times New Roman"/>
          <w:sz w:val="24"/>
          <w:szCs w:val="24"/>
        </w:rPr>
        <w:t>,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от 20.12.2013 </w:t>
      </w:r>
      <w:hyperlink r:id="rId14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37-13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от 14.03.2014 </w:t>
      </w:r>
      <w:hyperlink r:id="rId1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17-14</w:t>
        </w:r>
      </w:hyperlink>
      <w:r w:rsidRPr="00B664E2">
        <w:rPr>
          <w:rFonts w:ascii="Times New Roman" w:hAnsi="Times New Roman" w:cs="Times New Roman"/>
          <w:sz w:val="24"/>
          <w:szCs w:val="24"/>
        </w:rPr>
        <w:t>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B664E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государственной услуги "Аттестация руководителей, специалистов и работников учреждений социального обслуживания" (далее - Административный регламент) разработан в целях повышения доступности и качества предоставления Департаментом труда и социальной поддержки населения Ярославской области государственной услуги "Аттестация руководителей, специалистов и работников государственных учреждений социального обслуживания" (далее - государственная услуга), создания комфортных условий для участников отношений, возникающих при организации и проведении аттестации, определения сроков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и последовательности действий (административных процедур) при осуществлении полномочий по аттестации специалистов и работников для установления уровня их квалификации требованиям, предъявляемым к квалификационным категориям (второй, первой, высшей) или аттестации руководящих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1.2. Основными задачами аттестации являются: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заявителей, их личностного профессионального роста, использования ими современных технологий социальной реабилитации граждан;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повышение эффективности и качества труда заявителей;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заявителей;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обеспечение дифференциации оплаты труда заявителей.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1.3. Основными принципами аттестации являются коллегиальность, гласность, открытость, обеспечивающие объективное отношение к заявителям.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1.4. В Административном регламенте используются следующие понятия: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аттестация - процедура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установления соответствия уровня квалификации специалистов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и работников (далее - заявители) требованиям, предъявляемым к квалификационным категориям (второй, первой, высшей), или подтверждения соответствия руководящих работников занимаемым должностям;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квалификационная категория - соответствующий нормативным критериям уровень квалификации, профессионализма и продуктивности (устойчивых результатов деятельности), обеспечивающий заявителю возможность решать профессиональные задачи определенной степени сложности;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экспертиза - процедура изучения и оценки уровня квалификации, профессионализма и продуктивности (устойчивых результатов деятельности) заявителей на основе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взаимосвязанных методов получения, обработки и обобщения всесторонней информации.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B664E2">
        <w:rPr>
          <w:rFonts w:ascii="Times New Roman" w:hAnsi="Times New Roman" w:cs="Times New Roman"/>
          <w:sz w:val="24"/>
          <w:szCs w:val="24"/>
        </w:rPr>
        <w:t>1.5. Потребители государственной услуги: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B664E2">
        <w:rPr>
          <w:rFonts w:ascii="Times New Roman" w:hAnsi="Times New Roman" w:cs="Times New Roman"/>
          <w:sz w:val="24"/>
          <w:szCs w:val="24"/>
        </w:rPr>
        <w:t>1.5.1. При аттестации для установления соответствия уровня квалификации требованиям, предъявляемым к квалификационным категориям (первой или высшей), - педагогические работники учреждений социального обслуживания Ярославской области (далее - заявители), занимающие следующие должности: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педагог-психолог (психолог);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учитель-дефектолог;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учитель-логопед (логопед);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инструктор по труду;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методист;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специалист по социальной работе.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На первую квалификационную категорию заявителями являются работники: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имеющие соответствующее занимаемой должности образование;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владеющие современными образовательными технологиями и методиками социально-реабилитационной работы, эффективно применяющие их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практической профессиональной деятельности.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На высшую квалификационную категорию заявителями являются работники: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имеющие высшее образование и установленную первую квалификационную категорию по занимаемой должности;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владеющие современными социально-реабилитационными и образовательными технологиями и методиками и эффективно применяющие их в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B664E2">
        <w:rPr>
          <w:rFonts w:ascii="Times New Roman" w:hAnsi="Times New Roman" w:cs="Times New Roman"/>
          <w:sz w:val="24"/>
          <w:szCs w:val="24"/>
        </w:rPr>
        <w:t>1.5.2. При аттестации для установления соответствия уровня квалификации требованиям, предъявляемым к квалификационным категориям (второй, первой или высшей), - медицинские и фармацевтические работники учреждений социального обслуживания Ярославской области (далее - заявители), занимающие следующие должности: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старший фельдшер;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фельдшер;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главная медицинская сестра;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старшая медицинская сестра;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медицинская сестра;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помощник врача-эпидемиолога;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зубной врач;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старший фармацевт;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фармацевт;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старший зубной техник;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зубной техник;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фельдшер-лаборант;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лаборант;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инструктор по лечебной физкультуре;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медицинский статистик;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медицинская сестра диетическая;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медицинская сестра по массажу;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медицинская сестра по физиотерапии;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медицинская сестра по функциональной диагностике.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lastRenderedPageBreak/>
        <w:t>Аттестации подлежат заявители из числа специалистов учреждений со средним профессиональным образованием по профилю выполняемой работы, имеющие сертификат специалиста по профилю выполняемой работы: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на следующих должностях: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"Лечебное дело" - средние медицинские работники, занимающие должности фельдшеров, в том числе старших фельдшеров;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специальностям "Сестринское дело" и "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помощь" - средние медицинские работники, занимающие должности медицинских сестер, в том числе главных, старших медицинских сестер. Старшие медицинские сестры могут проходить аттестацию как по специальностям "Сестринское дело" и "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помощь", так и по профилю соответствующего структурного подразделения, в котором они работают;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"Сестринское дело в педиатрии" - старшие медицинские сестры, медицинские сестры;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"Медико-профилактическое дело" - помощники врача-эпидемиолога;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"Стоматология" - зубные врачи;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"Фармация" - фармацевты, в том числе старшие фармацевты;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"Стоматология ортопедическая" - зубные техники, в том числе старшие зубные техники;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"Лабораторная диагностика" - фельдшеры-лаборанты, лаборанты;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"Лечебная физкультура" - инструкторы по лечебной физкультуре;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"Медицинская статистика" - медицинские статистики;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"Диетология" - медицинские сестры диетические;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"Медицинский массаж" - медицинские сестры по массажу;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"Физиотерапия" - медицинские сестры по физиотерапии;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"Функциональная диагностика" - медицинские сестры по функциональной диагностике;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имеющие достаточный уровень теоретической подготовки и практических навыков, с учетом стажа работы по аттестуемой специальности: вторая - не менее трех лет; первая - не менее пяти лет; высшая - не менее семи лет;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прошедшие повышение квалификации в течение последних 5 лет работы по аттестуемой специальности или повышение квалификации по программе дополнительного профессионального образования, соответствующей профилю работы заявителя.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7"/>
      <w:bookmarkEnd w:id="7"/>
      <w:r w:rsidRPr="00B664E2">
        <w:rPr>
          <w:rFonts w:ascii="Times New Roman" w:hAnsi="Times New Roman" w:cs="Times New Roman"/>
          <w:sz w:val="24"/>
          <w:szCs w:val="24"/>
        </w:rPr>
        <w:t>1.5.3. При аттестации для установления соответствия руководящих работников учреждений социального обслуживания Ярославской области (далее - учреждения) занимаемым должностям: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директор учреждения;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заведующий отделением (структурным подразделением);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Аттестации подлежат руководящие работники: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высшее образование;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не имеющие высшего образования при стаже работы на данной должности более 10 лет и имеющие достижения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1.6. Требования к порядку информирования о порядке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1.6.1. Информация о месте нахождения и графике работы Департамента труда и социальной поддержки населения Ярославской области (далее - департамент)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предоставляется: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непосредственно в здании департамента по адресу: ул. Чехова, д. 5, г. Ярославль;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телефонной связи, электронного информирования. Телефон для справок 8(4852) 40-04-04; телефон/факс 8(4852) 32-49-14;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посредством размещения в информационных системах общего пользования (в том числе в информационно-телекоммуникационной сети "Интернет").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1.6.2. Порядок получения информации заявителями по вопросам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1.6.3. Информирование и консультирование заявителей по вопросам предоставления государственной услуги осуществляется при их личном обращении к сотруднику департамента, за которым соответствующая обязанность закреплена должностным регламентом, а также с использованием почтовой, телефонной связи, федеральной государственной информационной системы "Единый портал государственных и муниципальных услуг", посредством электронной почты.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1.6.4. Сотрудник департамента обязан представить информацию: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 перечне необходимых для получения государственной услуги документов;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о требованиях к оформлению и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заверению документов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 нормативных правовых документах по вопросам аттестации (наименование, номер, дата принятия нормативного правового документа);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 вопросах исполнения государственной услуги в отношении конкретного заявителя.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1.6.5. На информационных стендах, в помещениях департамента, на официальном сайте департамента размещается следующая информация: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Административный регламент;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государственной услуги, с образцами их заполнения;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график приема граждан должностными лицами департамента;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номера телефонов для получения справочной информации;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адрес интернет-сайта и электронной почты, по которым заявители могут получить информацию.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1.6.6. Местонахождение и почтовый адрес департамента: ул. Чехова, д. 5, г. Ярославль, 150054.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Адрес страницы департамента на официальном сайте органов государственной власти Ярославской области: www.yarregion.ru/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depts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dtspn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>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Адрес электронной почты: dtspn@soc.adm.yar.ru.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График работы департамента: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понедельник - четверг - с 8.30 до 17.30;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пятница - с 8.30 до 16.30;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перерыв: с 12.00 до 12.48;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3"/>
      <w:bookmarkEnd w:id="8"/>
      <w:r w:rsidRPr="00B664E2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2.1. Наименование государственной услуги - "Аттестация руководителей, специалистов и работников государственных учреждений социального обслуживания".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2.2. Предоставление государственной услуги осуществляется департаментом труда и социальной поддержки населения Ярославской области. Исполнение процедур государственной услуги осуществляет комиссия по проведению аттестации руководителей, специалистов и работников учреждений социального обслуживания Ярославской области (далее - АК), состав которой утверждается приказом директора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департамента.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департамент осуществляет взаимодействие с руководителями учреждений, общественными и научными организациями, органами исполнительной власти и местного самоуправления муниципальных образований области, высшими учебными заведениями Ярославской области в форме привлечения их представителей к участию в аттестационных процедурах.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2.3. Департамент не вправе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2.4. Формы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2.4.1. Аттестация заявителя для установления соответствия уровня его квалификации требованиям, предъявленным к квалификационным категориям (второй, первой, высшей), и подтверждение высшей квалификационной категории проводится при его личном присутствии на заседании АК (очная форма).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2.4.2. Подтверждение установленных ранее первой и второй квалификационных категорий проводится заочно (заочная форма).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2.4.3. Аттестация руководящего работника учреждения осуществляется в очной форме. В случае неявки заявителя на заседание АК вправе провести аттестацию в заочной форме.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2.5. Результатом государственной услуги является: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предоставление заявителю выписки из приказа департамента об утверждении результатов аттестации в части, его касающейся;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предоставление аттестационного листа аттестованному заявителю, указанному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предоставление заявителю, указанному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hyperlink w:anchor="Par104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удостоверения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9 к Административному регламенту.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2.5.1. Установленные квалификационные категории и результаты аттестации по вопросу соответствия занимаемой должности действительны в течение 5 лет и сохраняются при переходе прошедшего аттестацию в другое учреждение социальной защиты, образования, здравоохранения.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2.5.2. При принятии решения АК о несоответствии уровня квалификации заявителя требованиям, предъявленным к заявленной категории, за ним сохраняется имеющаяся у него квалификационная категория до завершения срока ее действия.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2.5.3. Выписка из приказа департамента об итогах аттестации передается по месту работы прошедшего аттестацию.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2.6. Срок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2.6.1. Срок проведения аттестации для каждого заявителя устанавливается приказом департамента индивидуально в соответствии с графиком. При составлении графика учитывается срок действия ранее установленной квалификационной категории или подтверждения соответствия занимаемой должности.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При появлении оснований, указанных в </w:t>
      </w:r>
      <w:hyperlink w:anchor="Par25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2.10.3 пункта 2.10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предоставление государственной услуги приостанавливается на основании ходатайства заявителя. При этом действие ранее установленной заявителю квалификационной категории или соответствие занимаемой должности продляется решением АК на три месяца.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2.6.2. Заседание АК осуществляется в период с 1 сентября по 31 мая.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2.6.3. Продолжительность аттестации с начала ее проведения и до принятия решения АК не должна превышать двух месяцев 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1.5.1 </w:t>
        </w:r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трех месяцев - для заявителей,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1.5.2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1.5.3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 xml:space="preserve">. 2.6.3 в ред. </w:t>
      </w:r>
      <w:hyperlink r:id="rId1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31.08.2012 N 105-12)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 xml:space="preserve">Заявители могут обратиться в АК с заявлением о проведении досрочной аттестации для установления соответствия уровня их квалификации требованиям, предъявляемым к высшей (первой) квалификационной категории, не ранее чем через три года со дня издания распорядительного акта о присвоении квалификационной категории - для заявителей,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ранее чем через 2 года после того, как заявителю была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установлена первая квалификационная категория, - 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Приказов Департамента труда и социальной поддержки населения ЯО от 31.08.2012 </w:t>
      </w:r>
      <w:hyperlink r:id="rId1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105-12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от 14.03.2014 </w:t>
      </w:r>
      <w:hyperlink r:id="rId2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N 17-14</w:t>
        </w:r>
      </w:hyperlink>
      <w:r w:rsidRPr="00B664E2">
        <w:rPr>
          <w:rFonts w:ascii="Times New Roman" w:hAnsi="Times New Roman" w:cs="Times New Roman"/>
          <w:sz w:val="24"/>
          <w:szCs w:val="24"/>
        </w:rPr>
        <w:t>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2.7. Правовым основанием для предоставления государственной услуги являются: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2009, 21 января, N 7);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Трудовой </w:t>
      </w:r>
      <w:hyperlink r:id="rId22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2001, 31 декабря);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2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20.12.2013 N 37-13;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4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от 21 ноября 2011 года N 323-ФЗ "Об основах охраны здоровья граждан в Российской Федерации" (Российская газета, 2011, 23 ноября, N 263);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31.08.2012 N 105-12)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 (Собрание законодательства Российской Федерации, 2012, 31 декабря, N 53 (часть 1), ст. 7598; Российская газета, 2012, 31 декабря, N 303);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20.12.2013 N 37-13)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приказ Министерства здравоохранения Российской Федерации от 5 июня 1998 г. N 186 "О повышении квалификации специалистов со средним медицинским и фармацевтическим образованием";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("Российская газета", 2008, 14 мая, N 101);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("Российская газета", 2010, 27 сентября, N 217);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23 апреля 2013 г. N 240н "О Порядке и сроках прохождения медицинскими работниками и фармацевтическими работниками аттестации для получения квалификационной категории" (Российская газета, 2013, 24 июля, N 160);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5 мая 2008 г. N 216н "Об утверждении профессиональных квалификационных групп должностей работников образования" ("Российская газета", 2008, 28 мая, N 113);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24.03.2010 N 209 "О порядке аттестации педагогических работников государственных и муниципальных образовательных учреждений" (Бюллетень нормативных федеральных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власти, 2010, 20 мая, N 19);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о департаменте труда и социальной поддержки населения Ярославской области, утвержденное постановлением Администрации области от 17.10.2006 N 277 "О создании департамента труда и социальной поддержки населения Ярославской области" ("Губернские вести", 2006, 26 октября, N 66);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Административный регламент.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6"/>
      <w:bookmarkEnd w:id="9"/>
      <w:r w:rsidRPr="00B664E2">
        <w:rPr>
          <w:rFonts w:ascii="Times New Roman" w:hAnsi="Times New Roman" w:cs="Times New Roman"/>
          <w:sz w:val="24"/>
          <w:szCs w:val="24"/>
        </w:rPr>
        <w:t>2.8. Перечень документов, необходимых для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7"/>
      <w:bookmarkEnd w:id="10"/>
      <w:r w:rsidRPr="00B664E2">
        <w:rPr>
          <w:rFonts w:ascii="Times New Roman" w:hAnsi="Times New Roman" w:cs="Times New Roman"/>
          <w:sz w:val="24"/>
          <w:szCs w:val="24"/>
        </w:rPr>
        <w:t xml:space="preserve">2.8.1. Для получения государственной услуги заявителю необходимо представить в АК </w:t>
      </w:r>
      <w:hyperlink w:anchor="Par45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Административному регламенту (далее - заявление).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Заявителями из числа лиц,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дополнительно представляется заполненный в печатном виде аттестационный </w:t>
      </w:r>
      <w:hyperlink w:anchor="Par5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Заявители из числа лиц, указанных в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1.5.3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дополнительно подают в АК </w:t>
      </w:r>
      <w:hyperlink w:anchor="Par72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4 к Административному регламенту (далее - представление).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 xml:space="preserve">. 2.8.1 в ред. </w:t>
      </w:r>
      <w:hyperlink r:id="rId3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2.8.2. К заявлению прилагаются следующие документы: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копия диплома о соответствующем образовании;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копии документов о ранее установленной квалификационной категории или ранее установленном соответствии занимаемой должности (если заявитель был ранее аттестован);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- копии документов о повышении квалификации за последние 5 лет;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копии документов, подтверждающих фамилию, имя, отчество заявителя, при их изменении;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копия сертификата о присвоении специальности для заявителей,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отчет о работе заявителя за последний год, утвержденный директором учреждения, составленный: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ar108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приложению 10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- 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подтверждении имеющейся квалификационной категории;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ar64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- для заявителей,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 xml:space="preserve">. 2.8.2 в ред. </w:t>
      </w:r>
      <w:hyperlink r:id="rId3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2"/>
      <w:bookmarkEnd w:id="11"/>
      <w:r w:rsidRPr="00B664E2">
        <w:rPr>
          <w:rFonts w:ascii="Times New Roman" w:hAnsi="Times New Roman" w:cs="Times New Roman"/>
          <w:sz w:val="24"/>
          <w:szCs w:val="24"/>
        </w:rPr>
        <w:t xml:space="preserve">2.8.3. </w:t>
      </w:r>
      <w:hyperlink w:anchor="Par72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направляемое заявителем в АК для получения государственной услуги с целью подтверждения соответствия руководящего работника занимаемой должности из числа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1.5.3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подготавливается работодателем по форме согласно приложению 4 к Административному регламенту.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5"/>
      <w:bookmarkEnd w:id="12"/>
      <w:r w:rsidRPr="00B664E2">
        <w:rPr>
          <w:rFonts w:ascii="Times New Roman" w:hAnsi="Times New Roman" w:cs="Times New Roman"/>
          <w:sz w:val="24"/>
          <w:szCs w:val="24"/>
        </w:rPr>
        <w:t xml:space="preserve">2.8.3.1. Представление должно содержать мотивированную всестороннюю и объективную оценку профессиональных, деловых качеств заявителя, результатов его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на основе квалификационной характеристики по занимаемой должности, информацию о прохождении курсов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2.8.3.2. С представлением руководящий работник должен быть ознакомлен под роспись не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чем за месяц до дня проведения аттестации.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Руководящий работник имеет право представить в АК собственные сведения, характеризующие его трудовую деятельность за период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2.8.4. Информация о дате, месте и времени проведения аттестации письменно доводится работодателем до сведения руководящего работника, подлежащего аттестации, не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чем за месяц до ее начала.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2.8.5. Прием заявлений и представлений осуществляет секретарь АК.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1"/>
      <w:bookmarkEnd w:id="13"/>
      <w:r w:rsidRPr="00B664E2">
        <w:rPr>
          <w:rFonts w:ascii="Times New Roman" w:hAnsi="Times New Roman" w:cs="Times New Roman"/>
          <w:sz w:val="24"/>
          <w:szCs w:val="24"/>
        </w:rPr>
        <w:t>2.8.6. Требования к документам: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копии документов заверяются учреждением, в котором работает заявитель;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тексты документов должны быть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напечатаны или написаны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разборчиво; фамилии, имена, отчества заявителей написаны полностью;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в документах не должно быть неоговоренных исправлений;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срок действия документов не должен быть истекшим.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7"/>
      <w:bookmarkEnd w:id="14"/>
      <w:r w:rsidRPr="00B664E2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непредставление одного или нескольких документов, предусмотренных </w:t>
      </w:r>
      <w:hyperlink w:anchor="Par20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2.8.1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2.8.3 пункта 2.8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представление документов, не соответствующих требованиям, установленным в </w:t>
      </w:r>
      <w:hyperlink w:anchor="Par22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2.8.3.1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2.8.6 пункта 2.8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несоответствие заявителей требованиям, установленным в </w:t>
      </w:r>
      <w:hyperlink w:anchor="Par6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государственной услуги: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предоставление заведомо ложных документов;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письменное заявление заявителя об отказе в предоставлении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несоблюдение заявителем требований, предъявляемых к проведению аттестации, установленных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1.5.1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1.5.3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2.10.1. Аттестации не подлежат заявители и руководящие работники, проработавшие в занимаемой должности менее двух лет.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Аттестации с целью подтверждения имеющейся квалификационной категории не подлежат: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женщины, находящиеся в отпуске по беременности и родам;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женщины, находящиеся в отпуске по уходу за ребенком до достижения им возраста трех лет.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На период указанных отпусков женщинам сохраняется стаж работы по специальности и имеющаяся у них квалификационная категория.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Аттестация возможна не ранее чем через два года после выхода из отпуска 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ранее чем через год - для заявителей,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1.5.2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1.5.3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Для продления срока действия квалификационной категории после выхода из отпуска (для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на два года, для заявителей,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1.5.2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1.5.3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на один год) необходимо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представить следующие документы: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заявление работника;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ходатайство руководителя учреждения, где работает заявитель, на имя председателя комиссии;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справка из кадровой службы;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копия удостоверения о категории.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Срок действия квалификационной категории продляется приказом директора департамента. На период продления срока действия квалификационной категории специалистам выплачивается должностной оклад с учетом имеющейся квалификационной категории.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 xml:space="preserve">. 2.10.1 в ред. </w:t>
      </w:r>
      <w:hyperlink r:id="rId4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31.08.2012 N 105-12)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2.10.2. В случае если у заявителя изменились обстоятельства, по которым было отказано в предоставлении государственной услуги, он вправе повторно обратиться за ее предоставлением на общих основаниях.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58"/>
      <w:bookmarkEnd w:id="15"/>
      <w:r w:rsidRPr="00B664E2">
        <w:rPr>
          <w:rFonts w:ascii="Times New Roman" w:hAnsi="Times New Roman" w:cs="Times New Roman"/>
          <w:sz w:val="24"/>
          <w:szCs w:val="24"/>
        </w:rPr>
        <w:t>2.10.3. Действия по предоставлению государственной услуги приостанавливаются на основании письменного ходатайства заявителя по следующим причинам: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болезни заявителя;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нахождения заявителя в командировке;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изменения места работы заявителя.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2.10.4. Решение о возобновлении действий по предоставлению государственной услуги заявителю принимается АК на основании его письменного заявления после устранения оснований, послуживших причиной для приостановления процедур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2.11. Услуги, необходимые и обязательные для предоставления государственной услуги, не предусмотрены.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2.12. Государственная услуга предоставляется заявителю бесплатно.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2.14. Регистрация принятых документов проводится в течение 3 дней со времени их поступления в департамент.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государственная услуга.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2.15.1. Требования к помещениям для приема заявителей: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прием заявителей осуществляется в помещениях департамента;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помещения для приема заявителей должны соответствовать установленным санитарно-эпидемиологическим правилам и нормативам;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помещение для приема оборудуется стендами с информацией о государственной услуге, стульями, столом для письма и раскладки документов;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рядом с помещением приема заявителей должен находиться туалет со свободным доступом к нему в рабочее время.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2.15.2. Требования к местам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Аттестация осуществляется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специально выделенных для этих целей помещениях. Места предоставления государственной услуги должны соответствовать установленным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ситуации, местами для ожидания.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2.15.3. Требования к местам для ожидания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Места для ожидания предоставления государственной услуги должны иметь условия, оптимальные для ожидания заявителей и работы сотрудников департамента; должны быть оборудованы стульями (креслами), напольными и (или) настенными вешалками для одежды.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lastRenderedPageBreak/>
        <w:t>2.15.4. Требования к информационным стендам.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Информационные стенды устанавливаются в помещениях, предназначенных для приема заявителей.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актов, содержащих нормы, регулирующие деятельность по предоставлению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Административный регламент;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перечень документов, предоставляемых заявителем для получения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2.15.5. Помещения для проведения экспертизы профессиональной компетентности заявителя должны иметь условия, удобные для него, соответствовать установленным санитарно-эпидемиологическим правилам и нормативам.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2.16. Показатели доступности и качества государственной услуги: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своевременность и полнота предоставления государственной услуги в соответствии со стандартом ее предоставления, установленным Административным регламентом;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(бездействие) и решения, осуществляемые (принимаемые) в ходе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2.17. Государственная услуга в электронной форме не предоставляется.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90"/>
      <w:bookmarkEnd w:id="16"/>
      <w:r w:rsidRPr="00B664E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3.1. Последовательность действий, осуществляемых при оказании государственной услуги, указана в </w:t>
      </w:r>
      <w:hyperlink w:anchor="Par76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приведенной в приложении 5 к Административному регламенту.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3.1.1. Предоставление информации заявителям и обеспечение доступа заявителей к сведениям о государственной услуге.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Информация о государственной услуге предоставляется: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в департаменте;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в организациях и учреждениях, взаимодействующих с департаментом при предоставлении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Интернете), публикации в средствах массовой информации, издания информационных материалов (методических рекомендаций, брошюр, буклетов и т.д.).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3.1.2. Общий срок исполнения государственной услуги от 60 до 90 дней.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Максимально допустимые сроки прохождения административных действий, необходимых для получения государственной услуги: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350"/>
        <w:gridCol w:w="2665"/>
      </w:tblGrid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Выполняемое административное действие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аттестацию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регистрация документов на аттестацию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приеме документов уведомление заявителя о наличии препятствий для рассмотрения</w:t>
            </w:r>
            <w:proofErr w:type="gramEnd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предоставлении государственной услуги, ожидание устранения недостатков заявителем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F6124C" w:rsidRPr="00B664E2">
        <w:trPr>
          <w:tblCellSpacing w:w="5" w:type="nil"/>
        </w:trPr>
        <w:tc>
          <w:tcPr>
            <w:tcW w:w="9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history="1">
              <w:r w:rsidRPr="00B6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труда и социальной поддержки населения ЯО от 31.08.2012 N 105-12)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об отказе в предоставлении государственной услуги при </w:t>
            </w:r>
            <w:proofErr w:type="spellStart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неустранении</w:t>
            </w:r>
            <w:proofErr w:type="spellEnd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заявителем в срок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Издание приказа департамента о проведении аттестации и экспертизы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10 дней после поступления необходимого количества заявлений или одного представления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Для заявителей, указанных в </w:t>
            </w:r>
            <w:hyperlink w:anchor="Par70" w:history="1">
              <w:r w:rsidRPr="00B6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подпунктах 1.5.1</w:t>
              </w:r>
            </w:hyperlink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88" w:history="1">
              <w:r w:rsidRPr="00B6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1.5.2 пункта 1.5</w:t>
              </w:r>
            </w:hyperlink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проведение экспертизы профессиональной компетентности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экспертного заключения для заявителей, указанных в </w:t>
            </w:r>
            <w:hyperlink w:anchor="Par70" w:history="1">
              <w:r w:rsidRPr="00B6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1.5.1 пункта 1.5 раздела 1</w:t>
              </w:r>
            </w:hyperlink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F6124C" w:rsidRPr="00B664E2">
        <w:trPr>
          <w:tblCellSpacing w:w="5" w:type="nil"/>
        </w:trPr>
        <w:tc>
          <w:tcPr>
            <w:tcW w:w="9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(п. 3.2 в ред. </w:t>
            </w:r>
            <w:hyperlink r:id="rId42" w:history="1">
              <w:r w:rsidRPr="00B6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труда и социальной поддержки населения ЯО от 14.03.2014 N 17-14)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Ознакомление заявителей с результатами экспертизы профессиональной компетенции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8 дней (15 дней после проведения экспертизы по заявкам педагогических работников; 1 день - по заявкам медицинских и фармацевтических работников)</w:t>
            </w:r>
          </w:p>
        </w:tc>
      </w:tr>
      <w:tr w:rsidR="00F6124C" w:rsidRPr="00B664E2">
        <w:trPr>
          <w:tblCellSpacing w:w="5" w:type="nil"/>
        </w:trPr>
        <w:tc>
          <w:tcPr>
            <w:tcW w:w="9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(п. 3.3 в ред. </w:t>
            </w:r>
            <w:hyperlink r:id="rId43" w:history="1">
              <w:r w:rsidRPr="00B6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B664E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труда и социальной поддержки населения ЯО от 14.03.2014 N 17-14)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об итогах аттестации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 дня после заседания АК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итогах аттестации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4 дня (7 дней после заседания АК)</w:t>
            </w:r>
          </w:p>
        </w:tc>
      </w:tr>
      <w:tr w:rsidR="00F6124C" w:rsidRPr="00B664E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выписок из приказа, аттестационного листа (удостоверения)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23 дня (30 дней после заседания АК)</w:t>
            </w:r>
          </w:p>
        </w:tc>
      </w:tr>
    </w:tbl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3.2. Прием, проверка и регистрация документов на аттестацию.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Срок приема документов - по мере поступления от заявителей. Регистрация принятых документов проводится в течение 3 дней со времени их поступления.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Ответственное лицо - секретарь АК.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представление заявителем документов, перечисленных в </w:t>
      </w:r>
      <w:hyperlink w:anchor="Par20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2.8.1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2.8.3 пункта 2.8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сотруднику департамента, являющемуся секретарем АК, за которым соответствующая обязанность закреплена должностным регламентом.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Максимальный срок приема документов не должен превышать 15 минут на каждого заявителя.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3.2.2. Секретарь АК проводит первичную проверку представленных документов на предмет их соответствия требованиям, установленным в </w:t>
      </w:r>
      <w:hyperlink w:anchor="Par20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оснований для отказа в приеме документов, установленных в </w:t>
      </w:r>
      <w:hyperlink w:anchor="Par20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регистрирует документы, представленные заявителем в журнале регистрации.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3.2.3. При наличии оснований для отказа в приеме документов, установленных в </w:t>
      </w:r>
      <w:hyperlink w:anchor="Par23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пункте 2.9 раздела 2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секретарь АК: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уведомляет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1.5.1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1.5.3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 наличии препятствий для рассмотрения вопроса о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 в месячный срок со дня уведомления. Если недостатки не устранены заявителем в установленный срок, секретарь АК в течение 5 рабочих дней обязан уведомить заявителя об отказе в предоставлении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направляет заявителю, указанному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течение 7 календарных дней со дня регистрации документов письмо об отказе в принятии документов с разъяснением причины отказа. По результатам устранения оснований, послуживших причиной отказа в принятии документов, заявитель вправе повторно направить документы в АК.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Повторное рассмотрение АК документов осуществляется в сроки, установленные Административным регламентом.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 xml:space="preserve">. 3.2.3 в ред. </w:t>
      </w:r>
      <w:hyperlink r:id="rId44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3.3. Издание приказа департамента о проведении аттестации и экспертизе профессиональной компетентности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издание приказа департамента о проведении аттестации (состав, порядок работы АК, срок проведения заседания, состав экспертной группы, сформированной департаментом). Приказ издается в течение 10 дней при условии поступления количества заявлений, необходимого для заседания АК (для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1.5.1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1.5.2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не менее 10 заявлений, в </w:t>
      </w:r>
      <w:hyperlink w:anchor="Par12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1.5.3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- не менее одного представления). Для информирования заявителей секретарем АК приказ направляется по месту их работы в трехдневный срок со дня подписания. Ответственное лицо - председатель АК.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3.4. 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1.5.1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1.5.2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первичном установлении соответствия уровня квалификации заявителей требованиям, предъявленным к квалификационным категориям, проводится экспертиза их профессиональной компетентности, включающая: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выбор одной из следующих форм экспертизы: собеседование; защита реферата; защита авторского проекта; защита методической разработки; анализ результатов деятельности на основе самооценки работника; посещение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экспертами открытого занятия, подготовленного заявителем, изучение документов, тестирование;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для заявителей, указанных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проведение тестирования и собеседования по специальности заявителя.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По итогам результатов экспертизы профессиональной компетентности в течение 7 дней после проведения экспертизы составляется </w:t>
      </w:r>
      <w:hyperlink w:anchor="Par83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6 к Административному регламенту (далее - заключение) для заявителей, указанных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Абзацы пятый - шестой исключены. - </w:t>
      </w:r>
      <w:hyperlink r:id="rId4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Ответственное лицо - руководитель экспертной группы.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Официальные результаты экспертизы сообщаются заявителю, указанному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 не позднее 15 дней после ее проведения путем ознакомления его с заключением, подписанным членами экспертной группы. Заявитель, указанный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 раздела 1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знакомится с результатами экспертизы в день ее проведения.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3.5. Принятие АК решения по результатам аттестации.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заключения экспертной группой, а для заявителей, подтверждающих имеющуюся квалификационную категорию, - анализ отчета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На основании представленных материалов и по результатам аттестации АК принимает одно из следующих решений: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уровень квалификации (указывается должность) соответствует требованиям, предъявленным ко второй (первой, высшей) квалификационной категории;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уровень квалификации (указывается должность) не соответствует требованиям, предъявляемым ко второй (первой, высшей) квалификационной категории;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3.5.1. Решение АК в течение 3 рабочих дней оформляется </w:t>
      </w:r>
      <w:hyperlink w:anchor="Par914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протоколом</w:t>
        </w:r>
      </w:hyperlink>
      <w:r w:rsidRPr="00B664E2">
        <w:rPr>
          <w:rFonts w:ascii="Times New Roman" w:hAnsi="Times New Roman" w:cs="Times New Roman"/>
          <w:sz w:val="24"/>
          <w:szCs w:val="24"/>
        </w:rPr>
        <w:t>, составленным по форме согласно приложению 7 к Административному регламенту. Ответственное лицо - председатель АК.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 xml:space="preserve">. 3.5.1 в ред. </w:t>
      </w:r>
      <w:hyperlink r:id="rId5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3.5.2. На основании протокола в течение 7 дней по итогам аттестации издается приказ департамента.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3.6. Оформление и выдача документов о результате предоставления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АК решения секретарем АК направляются выписки из приказа департамента о результатах аттестации соответствующим руководителям учреждений; оформляется и выдается под роспись заявителю или уполномоченному им лицу (на основании доверенности) при предъявлении документа, удостоверяющего личность получателя, либо направляется посредством почтовой службы (с согласия заявителя):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52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31.08.2012 N 105-12)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аттестационный </w:t>
      </w:r>
      <w:hyperlink w:anchor="Par99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Административному регламенту (заявителям, прошедшим аттестацию, из числа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7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04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удостоверение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9 к Административному регламенту (заявителям, прошедшим аттестацию, из числа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8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 пункта 1.5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89"/>
      <w:bookmarkEnd w:id="17"/>
      <w:r w:rsidRPr="00B664E2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осуществляется директором департамента и включает в себя проведение плановых и внеплановых проверок, выявление и устранение нарушений прав заявителей. Ответственность специалистов департамента за выполнение Административного регламента закрепляется в их должностных регламентах (инструкциях).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4.2. Периодичность плановых проверок составляет, как правило, один раз в год. При проверке могут рассматриваться все вопросы, связанные с исполнением Административного регламента (комплексные проверки)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исполнения государственной услуги формируется комиссия, в состав которой включаются специалисты департамента.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4.3.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4.4. Порядок и формы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почте, на официальном сайте департамента на портале органов государственной власти Ярославской области или сайте центра.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98"/>
      <w:bookmarkEnd w:id="18"/>
      <w:r w:rsidRPr="00B664E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И РЕШЕНИЙ, ОСУЩЕСТВЛЯЕМЫХ (ПРИНИМАЕМЫХ) В ХОДЕ ПРЕДОСТАВЛЕНИЯ ГОСУДАРСТВЕННОЙ УСЛУГИ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5.1. Заявитель имеет право на судебное и досудебное (внесудебное) обжалование действий (бездействия) и решений, осуществляемых (принимаемых) в ходе исполнения государственной услуги, и конечного результата ее исполнения в отношении конкретного должностного лица либо органа, ее исполняющего.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20.12.2013 N 37-13)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нарушение срока предоставления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для предоставления государственной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для предоставления услуги;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опечаток и ошибок, допущенных в документах, выданных в результате предоставления государственной услуги либо нарушение установленного срока таких исправлений.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5.3. Заявитель вправе обратиться устно или в письменной форме на бумажном носителе, в электронной форме в департамент с жалобой на действия (бездействие) и решения, осуществляемые (принимаемые) в ходе предоставления государственной услуги на основании Административного регламента.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поддержки населения ЯО от 31.08.2012 N 105-12)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5.4. Прием жалоб (обращений) осуществляется с понедельника по четверг с 8.30 до 17.30, в пятницу с 8.30 до 16.30, обед с 12.00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12.48,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здании департамента по адресу: ул. Чехова, д. 5, г. Ярославль, </w:t>
      </w:r>
      <w:proofErr w:type="spellStart"/>
      <w:r w:rsidRPr="00B664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664E2">
        <w:rPr>
          <w:rFonts w:ascii="Times New Roman" w:hAnsi="Times New Roman" w:cs="Times New Roman"/>
          <w:sz w:val="24"/>
          <w:szCs w:val="24"/>
        </w:rPr>
        <w:t>. 106, телефон: 400-382, адрес электронной почты: dtspn@soc.adm.yar.ru.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Личный прием граждан проводится директором департамента и заместителями директора департамента. График личного приема граждан утверждается директором департамента, размещается на информационном стенде департамента и странице департамента на официальном сайте органов государственной власти Ярославской области в Интернете.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Жалоба, поступившая в департамент, подлежит рассмотрению директором департамента или заместителем директора департамента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21"/>
      <w:bookmarkEnd w:id="19"/>
      <w:r w:rsidRPr="00B664E2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департамент принимает одно из следующих решений: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42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пункте 5.6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данного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5.8. За неисполнение Административного регламента должностные лица департамента, ответственные за предоставление государственной услуги, несут ответственность в соответствии с действующим законодательством.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5.9. Заявитель вправе обжаловать действия (бездействие) и решения должностных лиц, принятые в ходе исполнения государственной услуги, в судебном порядке в соответствии с действующим законодательством.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432"/>
      <w:bookmarkEnd w:id="20"/>
      <w:r w:rsidRPr="00B664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В аттестационную комиссию по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проведению аттестации руководителей,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специалистов и работников учреждений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социального обслуживания Ярославской области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</w:t>
      </w:r>
      <w:r w:rsidR="00B664E2" w:rsidRPr="00B664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(Ф.И.О.)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(должность)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(место работы)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F6124C" w:rsidRPr="00B664E2" w:rsidRDefault="00F6124C" w:rsidP="003A1AC8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1" w:name="Par453"/>
      <w:bookmarkEnd w:id="21"/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20______ году на соответствие: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требованиям,  предъявленным  к  ____________ квалификационной категории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(должности) _____________________________________;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занимаемой должности ______________________________________.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С Административным регламентом предоставления  государственной   услуги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"Аттестация руководителей, специалистов и работников учреждений социального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обслуживания" ознакомле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а).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Наличие     квалификационной     категории     по    данной   должности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(специальности), дата присвоения 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Основанием  для аттестации  на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 в заявлении  квалификационную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категорию (подтверждения указанной в заявлении квалификационной  категории)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считаю следующие результаты работы: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Сообщаю о себе следующие сведения: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профессиональное образование ______________________________________________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(высшее, среднее, начальное)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а) _______________________________________________________________,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образовательного учреждения)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 ____________________________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общий трудовой стаж __________________________________________________ лет,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в данной должности (по данной специальности) работаю _________________ лет,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lastRenderedPageBreak/>
        <w:t>в том числе в данном учреждении ______________________________________ лет,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дата поступления на работу в учреждение __________________________________.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Сведения  о повышении квалификации за последние 5 лет (название курсов,</w:t>
      </w:r>
      <w:proofErr w:type="gramEnd"/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учреждения повышения квалификации, дата окончания): _______________________</w:t>
      </w:r>
    </w:p>
    <w:p w:rsidR="00F6124C" w:rsidRPr="00B664E2" w:rsidRDefault="00F6124C" w:rsidP="003A1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Желаемый срок аттестации: 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Подпись 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"_____" ______________ 20___ г.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Телефоны: домашний _______, мобильный ________, служебный ___________.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Даю  согласие  аттестационной    комиссии    по   проведению аттестации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руководителей,     специалистов    и   работников    учреждений социального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обслуживания   Ярославской   области    департамента   труда  и  социальной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поддержки населения Ярославской области, местонахождение: ул. Чехова, д. 5,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г. Ярославль,  на обработку  своих  персональных    данных согласно перечню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действий, установленных </w:t>
      </w:r>
      <w:hyperlink r:id="rId5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 Федерального закона  от 27 июля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2006 года N 152-ФЗ "О персональных данных",  для обеспечения предоставления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государственной услуги "Аттестация руководителей, специалистов и работников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учреждений социального обслуживания", в том числе фамилии, имени, отчества,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профессии, специальности,  квалификационной категории.    Данное   согласие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действует  до момента  прекращения   предоставления  государственной услуги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"Аттестация руководителей, специалистов и работников учреждений социального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обслуживания".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"_____" __________ 20___ г.       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При  аттестации работника  по нескольким должностям (специальностям) по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каждой из них подается отдельное заявление.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br w:type="page"/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519"/>
      <w:bookmarkEnd w:id="22"/>
      <w:r w:rsidRPr="00B664E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3" w:name="Par527"/>
      <w:bookmarkEnd w:id="23"/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АТТЕСТАЦИОННЫЙ ЛИСТ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1. Фамилия, имя, отчество (при наличии) 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2. Дата рождения 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3. Сведения об образовании </w:t>
      </w:r>
      <w:hyperlink w:anchor="Par619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4. Сведения о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hyperlink w:anchor="Par620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>: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 _______ по _______ 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(должность, наименование организации, местонахождение)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Подпись  работника  кадровой  службы  и  печать  отдела кадров организации,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которой является специалист.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5. Стаж работы в медицинских или фармацевтических организациях: 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6. Наименование  специальности   (должности),  по   которой  проводится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аттестация для получения квалификационной категории 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7. Стаж работы по данной специальности (в данной должности): 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8. Сведения  об  имеющейся квалификационной категории  по специальности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(должности) </w:t>
      </w:r>
      <w:hyperlink w:anchor="Par62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>, по которой проводится аттестация 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9. Сведения   об   имеющихся   квалификационных  категориях   по   иным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специальностям (должностям) </w:t>
      </w:r>
      <w:hyperlink w:anchor="Par621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10. Сведения об имеющихся ученых степенях и ученых званиях </w:t>
      </w:r>
      <w:hyperlink w:anchor="Par622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11. Сведения об имеющихся научных трудах (печатных) </w:t>
      </w:r>
      <w:hyperlink w:anchor="Par623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12. Сведения     об    имеющихся    изобретениях,    рационализаторских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, патентах </w:t>
      </w:r>
      <w:hyperlink w:anchor="Par624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13. Знание иностранного языка 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14. Служебный адрес и рабочий телефон 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15. Почтовый  адрес для осуществления переписки по вопросам  аттестации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с аттестационной комиссией 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16. Адрес электронной почты (при наличии): 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17. Характеристика специалиста </w:t>
      </w:r>
      <w:hyperlink w:anchor="Par625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B664E2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Руководитель организации _____________ 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(подпись)         (фамилия, имя, отчество)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М.П.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18. Заключение  экспертной  группы, составленное  на  основании  отчета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деятельности специалиста:_______________________________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19. Результат тестирования: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Наименование тестовой программы 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Результат выполненных тестовых заданий _____________________ процентов.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20. Результат собеседования по специальности 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21. Рекомендации экспертной группы: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- соответствует ____________________________ квалификационной категории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- не соответствует квалификационной категории 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Решение принято открытым голосованием: за _________, против 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Замечания, предложения экспертной группы 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Замечания, предложения аттестуемого специалиста 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22. В   соответствии  с  заключением  аттестационной  комиссии  уровень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квалификации специалиста: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- соответствует требованиям, предъявляемым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квалификационной категории по специальности ______________________________;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- не соответствует требованиям, предъявляемым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квалификационной категории по специальности 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23. Специалисту _________________________ выдано удостоверение N 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 присвоении (подтверждении) ___________________ квалификационной категории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_________________________________________________________.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какой)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"___" _____________ 20__ г. N _________ </w:t>
      </w:r>
      <w:hyperlink w:anchor="Par626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Секретарь ______________ ______________________________________________</w:t>
      </w:r>
    </w:p>
    <w:p w:rsidR="00F6124C" w:rsidRPr="00B664E2" w:rsidRDefault="00F6124C" w:rsidP="003A1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(подпись)               (расшифровка подписи)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4" w:name="Par619"/>
      <w:bookmarkEnd w:id="24"/>
      <w:r w:rsidRPr="00B664E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 xml:space="preserve">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полученной </w:t>
      </w:r>
      <w:r w:rsidRPr="00B664E2">
        <w:rPr>
          <w:rFonts w:ascii="Times New Roman" w:hAnsi="Times New Roman" w:cs="Times New Roman"/>
          <w:sz w:val="24"/>
          <w:szCs w:val="24"/>
        </w:rPr>
        <w:lastRenderedPageBreak/>
        <w:t>специальности, номер и дата выдачи документа об образовании, наименование организации, выдавшей документ об образовании.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5" w:name="Par620"/>
      <w:bookmarkEnd w:id="25"/>
      <w:r w:rsidRPr="00B664E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6" w:name="Par621"/>
      <w:bookmarkEnd w:id="26"/>
      <w:r w:rsidRPr="00B664E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7" w:name="Par622"/>
      <w:bookmarkEnd w:id="27"/>
      <w:r w:rsidRPr="00B664E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казываются имеющиеся ученые степени, ученые звания и даты их присвоения.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8" w:name="Par623"/>
      <w:bookmarkEnd w:id="28"/>
      <w:r w:rsidRPr="00B664E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казываются сведения только о печатных научных работах, включая наименование научной работы, дату и место публикации.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9" w:name="Par624"/>
      <w:bookmarkEnd w:id="29"/>
      <w:r w:rsidRPr="00B664E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казываются регистрационный номер и дата выдачи соответствующих удостоверений.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30" w:name="Par625"/>
      <w:bookmarkEnd w:id="30"/>
      <w:r w:rsidRPr="00B664E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31" w:name="Par626"/>
      <w:bookmarkEnd w:id="31"/>
      <w:r w:rsidRPr="00B664E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64E2">
        <w:rPr>
          <w:rFonts w:ascii="Times New Roman" w:hAnsi="Times New Roman" w:cs="Times New Roman"/>
          <w:sz w:val="24"/>
          <w:szCs w:val="24"/>
        </w:rPr>
        <w:t>казываются реквизиты протокола заседания комиссии по проведению аттестации руководителей, специалистов и работников учреждений социального обслуживания Ярославской области, на котором принималось решение о присвоении специалисту квалификационной категории.</w:t>
      </w: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4C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2" w:rsidRPr="00B664E2" w:rsidRDefault="00B6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632"/>
      <w:bookmarkEnd w:id="32"/>
      <w:r w:rsidRPr="00B664E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УТВЕРЖДАЮ</w:t>
      </w: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______________________</w:t>
      </w: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учреждения)</w:t>
      </w: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 _____________________</w:t>
      </w: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(расшифровка подписи)</w:t>
      </w: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F6124C" w:rsidRPr="00B664E2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      "____" _________________ 20____ г.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3" w:name="Par647"/>
      <w:bookmarkEnd w:id="33"/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 работе ______________________________ за период 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(Ф.И.О. заявителя)                   (последний год работы)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(место работы и занимаемая должность)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1. Краткая характеристика выполняемой работы: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2. Перечень  профессиональных  навыков,   которыми  владеет медицинский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работник: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3. Участие  в санитарно-просветительской работе,  пропаганде 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>образа жизни   (проведение  лекций,   бесед,   выпуск санитарных бюллетеней</w:t>
      </w:r>
      <w:proofErr w:type="gramEnd"/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lastRenderedPageBreak/>
        <w:t>(указать темы, количество слушателей)):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Повышение  профессионального   мастерства   (участие в конференциях,</w:t>
      </w:r>
      <w:proofErr w:type="gramEnd"/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обзор специальной литературы, журналов):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5. Владение   медицинскими  навыками,   не  входящими  в </w:t>
      </w:r>
      <w:proofErr w:type="gramStart"/>
      <w:r w:rsidRPr="00B664E2">
        <w:rPr>
          <w:rFonts w:ascii="Times New Roman" w:hAnsi="Times New Roman" w:cs="Times New Roman"/>
          <w:sz w:val="24"/>
          <w:szCs w:val="24"/>
        </w:rPr>
        <w:t>функциональные</w:t>
      </w:r>
      <w:proofErr w:type="gramEnd"/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обязанности медицинского работника (владение смежной специальностью):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                        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(личная подпись)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715"/>
      <w:bookmarkEnd w:id="34"/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AC8" w:rsidRDefault="003A1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9B8" w:rsidRPr="00B664E2" w:rsidRDefault="000B6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4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B664E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664E2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</w:t>
      </w:r>
      <w:proofErr w:type="gramEnd"/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поддержки населения ЯО от 14.03.2014 N 17-14)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5" w:name="Par723"/>
      <w:bookmarkEnd w:id="35"/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ПРЕДСТАВЛЕНИЕ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B664E2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E2">
        <w:rPr>
          <w:rFonts w:ascii="Times New Roman" w:hAnsi="Times New Roman" w:cs="Times New Roman"/>
          <w:sz w:val="24"/>
          <w:szCs w:val="24"/>
        </w:rPr>
        <w:t xml:space="preserve">                           (место работы, должность)</w:t>
      </w: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5"/>
        <w:gridCol w:w="1815"/>
        <w:gridCol w:w="3742"/>
      </w:tblGrid>
      <w:tr w:rsidR="00F6124C" w:rsidRPr="00B664E2">
        <w:trPr>
          <w:tblCellSpacing w:w="5" w:type="nil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729"/>
            <w:bookmarkEnd w:id="36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1. Общие сведения о работнике</w:t>
            </w: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и дата окончания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В том числе в данном учреждении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Грамоты, награды, ученая степень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746"/>
            <w:bookmarkEnd w:id="37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2. Характеристика выполнения должностных обязанностей, уровень профессиональной компетентности аттестуемого работника (анализ выполнения функциональных обязанностей, документально зафиксированных результатов контроля деятельности аттестуемого, анализ участия в реализации направлений деятельности учреждений, соответствие требованиям к квалификации, профессионализм, продуктивность практической работы аттестуемого)</w:t>
            </w:r>
          </w:p>
        </w:tc>
      </w:tr>
      <w:tr w:rsidR="00F6124C" w:rsidRPr="00B664E2">
        <w:trPr>
          <w:tblCellSpacing w:w="5" w:type="nil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747"/>
            <w:bookmarkEnd w:id="38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3. Характеристика коммуникативной культуры аттестуемого, общечеловеческих качеств (взаимодействие с воспитанниками (сотрудниками) учреждения, создание комфортного микроклимата в коллективе)</w:t>
            </w:r>
          </w:p>
        </w:tc>
      </w:tr>
      <w:tr w:rsidR="00F6124C" w:rsidRPr="00B664E2">
        <w:trPr>
          <w:tblCellSpacing w:w="5" w:type="nil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748"/>
            <w:bookmarkEnd w:id="39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4. Дополнительная информация (по усмотрению работодателя)</w:t>
            </w:r>
          </w:p>
        </w:tc>
      </w:tr>
      <w:tr w:rsidR="00F6124C" w:rsidRPr="00B664E2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Подпись работодателя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B664E2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С представлением ознакомле</w:t>
            </w:r>
            <w:proofErr w:type="gramStart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F6124C" w:rsidRPr="00B664E2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B664E2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40" w:name="_GoBack"/>
      <w:bookmarkEnd w:id="40"/>
    </w:p>
    <w:p w:rsidR="003A1AC8" w:rsidRDefault="003A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9B8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9B8" w:rsidRPr="00B664E2" w:rsidRDefault="000B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1AC8" w:rsidRPr="00B664E2" w:rsidRDefault="003A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760"/>
      <w:bookmarkEnd w:id="41"/>
      <w:r w:rsidRPr="00D812F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763"/>
      <w:bookmarkEnd w:id="42"/>
      <w:r w:rsidRPr="00D812F6">
        <w:rPr>
          <w:rFonts w:ascii="Times New Roman" w:hAnsi="Times New Roman" w:cs="Times New Roman"/>
          <w:sz w:val="24"/>
          <w:szCs w:val="24"/>
        </w:rPr>
        <w:t>БЛОК-СХЕМА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предоставления государственной услуги "Аттестация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руководителей, специалистов и работников учреждений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социального обслуживания"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812F6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</w:t>
      </w:r>
      <w:proofErr w:type="gramEnd"/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поддержки населения ЯО от 14.03.2014 N 17-14)</w:t>
      </w:r>
    </w:p>
    <w:p w:rsidR="00F6124C" w:rsidRPr="000B69B8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6124C" w:rsidRPr="000B69B8" w:rsidRDefault="00F6124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B69B8">
        <w:rPr>
          <w:rFonts w:ascii="Times New Roman" w:hAnsi="Times New Roman" w:cs="Times New Roman"/>
          <w:sz w:val="12"/>
          <w:szCs w:val="12"/>
        </w:rPr>
        <w:t>┌────────────────┬─────────────────────────────────────────┬──────────────┐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Заявитель    │         Аттестационная комиссия         │  Экспертная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 xml:space="preserve">│       </w:t>
      </w:r>
      <w:r w:rsidR="00D812F6">
        <w:rPr>
          <w:rFonts w:ascii="Times New Roman" w:hAnsi="Times New Roman" w:cs="Times New Roman"/>
        </w:rPr>
        <w:t xml:space="preserve">        </w:t>
      </w:r>
      <w:r w:rsidRPr="00D812F6">
        <w:rPr>
          <w:rFonts w:ascii="Times New Roman" w:hAnsi="Times New Roman" w:cs="Times New Roman"/>
        </w:rPr>
        <w:t xml:space="preserve">         │                                       </w:t>
      </w:r>
      <w:r w:rsidR="00D812F6">
        <w:rPr>
          <w:rFonts w:ascii="Times New Roman" w:hAnsi="Times New Roman" w:cs="Times New Roman"/>
        </w:rPr>
        <w:tab/>
      </w:r>
      <w:r w:rsidR="00D812F6">
        <w:rPr>
          <w:rFonts w:ascii="Times New Roman" w:hAnsi="Times New Roman" w:cs="Times New Roman"/>
        </w:rPr>
        <w:tab/>
        <w:t xml:space="preserve">        </w:t>
      </w:r>
      <w:r w:rsidRPr="00D812F6">
        <w:rPr>
          <w:rFonts w:ascii="Times New Roman" w:hAnsi="Times New Roman" w:cs="Times New Roman"/>
        </w:rPr>
        <w:t xml:space="preserve">│    группа    </w:t>
      </w:r>
      <w:r w:rsidR="00D812F6">
        <w:rPr>
          <w:rFonts w:ascii="Times New Roman" w:hAnsi="Times New Roman" w:cs="Times New Roman"/>
        </w:rPr>
        <w:t xml:space="preserve">    </w:t>
      </w:r>
      <w:r w:rsidRPr="00D812F6">
        <w:rPr>
          <w:rFonts w:ascii="Times New Roman" w:hAnsi="Times New Roman" w:cs="Times New Roman"/>
        </w:rPr>
        <w:t>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├───────────────────</w:t>
      </w:r>
      <w:r w:rsidR="00D812F6">
        <w:rPr>
          <w:rFonts w:ascii="Times New Roman" w:hAnsi="Times New Roman" w:cs="Times New Roman"/>
        </w:rPr>
        <w:t xml:space="preserve">  ───────</w:t>
      </w:r>
      <w:r w:rsidRPr="00D812F6">
        <w:rPr>
          <w:rFonts w:ascii="Times New Roman" w:hAnsi="Times New Roman" w:cs="Times New Roman"/>
        </w:rPr>
        <w:t>──────────────┼</w:t>
      </w:r>
    </w:p>
    <w:p w:rsidR="00F6124C" w:rsidRPr="00D812F6" w:rsidRDefault="00D812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│(──────── </w:t>
      </w:r>
      <w:r w:rsidR="00F6124C" w:rsidRPr="00D812F6">
        <w:rPr>
          <w:rFonts w:ascii="Times New Roman" w:hAnsi="Times New Roman" w:cs="Times New Roman"/>
        </w:rPr>
        <w:t xml:space="preserve">│      </w:t>
      </w:r>
      <w:r>
        <w:rPr>
          <w:rFonts w:ascii="Times New Roman" w:hAnsi="Times New Roman" w:cs="Times New Roman"/>
        </w:rPr>
        <w:t xml:space="preserve"> ┌─────────────────</w:t>
      </w:r>
      <w:r w:rsidR="00F6124C" w:rsidRPr="00D812F6">
        <w:rPr>
          <w:rFonts w:ascii="Times New Roman" w:hAnsi="Times New Roman" w:cs="Times New Roman"/>
        </w:rPr>
        <w:t xml:space="preserve">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││Представление├─┼──────&gt;│   Первичная проверка │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 xml:space="preserve">││  документов │ │       │  </w:t>
      </w:r>
      <w:proofErr w:type="gramStart"/>
      <w:r w:rsidRPr="00D812F6">
        <w:rPr>
          <w:rFonts w:ascii="Times New Roman" w:hAnsi="Times New Roman" w:cs="Times New Roman"/>
        </w:rPr>
        <w:t>документов</w:t>
      </w:r>
      <w:proofErr w:type="gramEnd"/>
      <w:r w:rsidRPr="00D812F6">
        <w:rPr>
          <w:rFonts w:ascii="Times New Roman" w:hAnsi="Times New Roman" w:cs="Times New Roman"/>
        </w:rPr>
        <w:t xml:space="preserve"> (15 мин.)│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│(─────────────) │       └──────────┬───────────┘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        │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        \/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┌───────/\──────┐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│   Документы   │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┌─Нет─&lt; соответствуют</w:t>
      </w:r>
      <w:proofErr w:type="gramStart"/>
      <w:r w:rsidRPr="00D812F6">
        <w:rPr>
          <w:rFonts w:ascii="Times New Roman" w:hAnsi="Times New Roman" w:cs="Times New Roman"/>
        </w:rPr>
        <w:t xml:space="preserve"> &gt;──Д</w:t>
      </w:r>
      <w:proofErr w:type="gramEnd"/>
      <w:r w:rsidRPr="00D812F6">
        <w:rPr>
          <w:rFonts w:ascii="Times New Roman" w:hAnsi="Times New Roman" w:cs="Times New Roman"/>
        </w:rPr>
        <w:t>а─┐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│     │  требованиям  │     │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│     └───────\/──────┘     │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\/                          \/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│(──────────)              ┌───────────┐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Отказ   │              │Регистрация│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в приеме │              │документов │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││документов│              │ (3 дня)   │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│(──────────)              └─────┬─────┘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│┌────────────┐  │                                │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Информация │  │                                \/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  о месте, │  │┌────────────────┐    ┌───────────────┐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 времени   │  ││   Направление  │    │Издание приказа│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проведения │  ││приказа по месту│    │  о проведении │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аттестации,│&lt;─┼┤работы заявителя│&lt;───┤   аттестации  │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  работе   │  ││     (3 дня)    │    │   (10 дней)   │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экспертной │  │└────────────────┘    └───────────────┘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││   группы   │  │                                         │  ┌──────────┐│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│└───────┬────┘  │                                         │  │Проведение││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└───────┼─────────────────────────────────────────┼─&gt;│экспертизы││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                               │  │ (1 день) ││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                               │  └─────┬────┘│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                               │        │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                               │        │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                                │        \/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│┌────────────────┐    ┌───────────────┐  │  ┌──────────┐│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 Оформление   │    │    Решение    │  │  │Заключение││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 xml:space="preserve">│                ││  и подписание  │&lt;───┤ </w:t>
      </w:r>
      <w:proofErr w:type="gramStart"/>
      <w:r w:rsidRPr="00D812F6">
        <w:rPr>
          <w:rFonts w:ascii="Times New Roman" w:hAnsi="Times New Roman" w:cs="Times New Roman"/>
        </w:rPr>
        <w:t>аттестационной</w:t>
      </w:r>
      <w:proofErr w:type="gramEnd"/>
      <w:r w:rsidRPr="00D812F6">
        <w:rPr>
          <w:rFonts w:ascii="Times New Roman" w:hAnsi="Times New Roman" w:cs="Times New Roman"/>
        </w:rPr>
        <w:t>│&lt;─┼──┤экспертной││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 протокола    │    │   комиссии    │  │  │  группы  ││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  (3 дня)     │    │   (1 день)    │  │  │ (7 дней) ││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│└────────┬───────┘    └───────────────┘  │  └──────────┘│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│         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\/        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│┌─────────────────┐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Приказ (7 дней) │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│└────────┬────────┘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│         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         \/        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lastRenderedPageBreak/>
        <w:t>│                │(─────────────────)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││Выдача документов│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  по итогам    │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 аттестации    │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  заявителю    │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││    (30 дней)    │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│                │(─────────────────)                      │              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</w:rPr>
        <w:t>└────────────────┴─────────────────────────────────────────┴──────────────┘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24C" w:rsidRPr="000B69B8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6124C" w:rsidRPr="000B69B8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124C" w:rsidRPr="00B664E2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834"/>
      <w:bookmarkEnd w:id="43"/>
      <w:r w:rsidRPr="00D812F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4" w:name="Par839"/>
      <w:bookmarkEnd w:id="44"/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по итогам экспертизы профессиональной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компетентности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5"/>
        <w:gridCol w:w="1815"/>
        <w:gridCol w:w="3742"/>
      </w:tblGrid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Проводимое мероприятие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Цель данного мероприятия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Анализ представленной документации</w:t>
            </w: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Итоги собеседования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изучения </w:t>
            </w:r>
            <w:proofErr w:type="gramStart"/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12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аттестуемого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Вывод по итогам проведения (соответствие или несоответствие заявленной квалификационной категории)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Состав экспертной 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812F6">
        <w:rPr>
          <w:rFonts w:ascii="Times New Roman" w:hAnsi="Times New Roman" w:cs="Times New Roman"/>
          <w:sz w:val="24"/>
          <w:szCs w:val="24"/>
        </w:rPr>
        <w:t>а): 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900"/>
      <w:bookmarkEnd w:id="45"/>
      <w:r w:rsidRPr="00D812F6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812F6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</w:t>
      </w:r>
      <w:proofErr w:type="gramEnd"/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поддержки населения ЯО от 14.03.2014 N 17-14)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  <w:r w:rsidR="000B69B8" w:rsidRPr="00D812F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4.5pt">
            <v:imagedata r:id="rId61" o:title=""/>
          </v:shape>
        </w:pic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ДЕПАРТАМЕНТ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ТРУДА И СОЦИАЛЬНОЙ ПОДДЕРЖКИ НАСЕЛЕНИЯ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ЯРОСЛАВСКОЙ ОБЛАСТИ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6" w:name="Par914"/>
      <w:bookmarkEnd w:id="46"/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ПРОТОКОЛ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заседания комиссии по проведению аттестации руководителей, специалистов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и работников учреждений социального обслуживания Ярославской области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                                                      N 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г. Ярославль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1. Присутствовали: ___________________________________________________.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(Ф.И.О. членов комиссии)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2. Слушали вопрос о соответствии: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уровня квалификации специалистов (для заявителей, указанных в подпункте</w:t>
      </w:r>
      <w:proofErr w:type="gramEnd"/>
    </w:p>
    <w:p w:rsidR="00F6124C" w:rsidRPr="00D812F6" w:rsidRDefault="000B6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70" w:history="1">
        <w:r w:rsidR="00F6124C" w:rsidRPr="00D812F6">
          <w:rPr>
            <w:rFonts w:ascii="Times New Roman" w:hAnsi="Times New Roman" w:cs="Times New Roman"/>
            <w:color w:val="0000FF"/>
            <w:sz w:val="24"/>
            <w:szCs w:val="24"/>
          </w:rPr>
          <w:t>1.5.1 пункта 1.5  раздела  1</w:t>
        </w:r>
      </w:hyperlink>
      <w:r w:rsidR="00F6124C" w:rsidRPr="00D812F6"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  предоставления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государственной услуги "Аттестация руководителей, специалистов и работников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учреждений социального обслуживания  "(далее - Административный регламент),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указывается  должность)   требованиям,   предъявленным  к   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 xml:space="preserve">квалификационной  категории  (для заявителей,  указанных в  </w:t>
      </w:r>
      <w:hyperlink w:anchor="Par88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подпункте 1.5.2</w:t>
        </w:r>
      </w:hyperlink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пункта 1.5  раздела 1  Административного регламента,  указывается  по какой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специальности);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 xml:space="preserve">занимаемой  должности  (для  заявителей,  указанных  в  </w:t>
      </w:r>
      <w:hyperlink w:anchor="Par12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подпункте 1.5.3</w:t>
        </w:r>
      </w:hyperlink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пункта 1.5 раздела 1 Административного регламента, указывается должность).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3. Выступили все  члены комиссии в порядке обсуждения вопросов повестки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заседания.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4. Решили, что: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4.1. 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Уровень  квалификации  (указывается  должность)  соответствует (не</w:t>
      </w:r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соответствует)    требованиям,     предъявленным    к    первой    (высшей)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 xml:space="preserve">квалификационной категории  (для заявителей,  указанных  в  </w:t>
      </w:r>
      <w:hyperlink w:anchor="Par70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подпункте 1.5.1</w:t>
        </w:r>
      </w:hyperlink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пункта   1.5   раздела   1   Административного регламента),   у   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специалистов: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(Ф.И.О., должность, наименование организации)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4.2. Уровень квалификации соответствует (не соответствует) требованиям,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>предъявленным</w:t>
      </w:r>
      <w:proofErr w:type="gramEnd"/>
      <w:r w:rsidRPr="00D812F6">
        <w:rPr>
          <w:rFonts w:ascii="Times New Roman" w:hAnsi="Times New Roman" w:cs="Times New Roman"/>
          <w:sz w:val="24"/>
          <w:szCs w:val="24"/>
        </w:rPr>
        <w:t xml:space="preserve">  ко  второй  (первой,  высшей)  квалификационной категории по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lastRenderedPageBreak/>
        <w:t>специальности (указывается по какой) (для заявителей, указанных в подпункте</w:t>
      </w:r>
      <w:proofErr w:type="gramEnd"/>
    </w:p>
    <w:p w:rsidR="00F6124C" w:rsidRPr="00D812F6" w:rsidRDefault="000B6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88" w:history="1">
        <w:proofErr w:type="gramStart"/>
        <w:r w:rsidR="00F6124C" w:rsidRPr="00D812F6">
          <w:rPr>
            <w:rFonts w:ascii="Times New Roman" w:hAnsi="Times New Roman" w:cs="Times New Roman"/>
            <w:color w:val="0000FF"/>
            <w:sz w:val="24"/>
            <w:szCs w:val="24"/>
          </w:rPr>
          <w:t>1.5.2  пункта  1.5  раздела  1</w:t>
        </w:r>
      </w:hyperlink>
      <w:r w:rsidR="00F6124C" w:rsidRPr="00D812F6"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регламента)  у следующих</w:t>
      </w:r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специалистов: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(Ф.И.О., должность, наименование организации)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5. Установили  соответствие   (несоответствие)   занимаемой   должности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 xml:space="preserve">(указывается какой) (для заявителей, указанных в </w:t>
      </w:r>
      <w:hyperlink w:anchor="Par12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подпункте 1.5.3 пункта 1.5</w:t>
        </w:r>
      </w:hyperlink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раздела 1 Административного регламента):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(Ф.И.О., должность, наименование организации)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(заместитель председателя) комиссии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Члены комиссии:                    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Председатель экспертной группы     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Заместитель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председателя экспертной группы     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Члены экспертной группы:              _____________    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6124C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F6" w:rsidRPr="00D812F6" w:rsidRDefault="00D8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985"/>
      <w:bookmarkEnd w:id="47"/>
      <w:r w:rsidRPr="00D812F6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D812F6" w:rsidRDefault="00F6124C" w:rsidP="00D81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990"/>
      <w:bookmarkEnd w:id="48"/>
      <w:r w:rsidRPr="00D812F6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5115"/>
        <w:gridCol w:w="1155"/>
        <w:gridCol w:w="2778"/>
      </w:tblGrid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на момент аттестации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(начальное, среднее, высшее)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Наличие звания, ученой степени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голосов: </w:t>
            </w:r>
            <w:proofErr w:type="gramStart"/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812F6">
              <w:rPr>
                <w:rFonts w:ascii="Times New Roman" w:hAnsi="Times New Roman" w:cs="Times New Roman"/>
                <w:sz w:val="24"/>
                <w:szCs w:val="24"/>
              </w:rPr>
              <w:t xml:space="preserve"> ___;</w:t>
            </w:r>
          </w:p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против ____</w:t>
            </w: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Рекомендации аттестационной комиссии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Дата проведения аттестации и принятия решения аттестационной комиссией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"___" ___________ 20___ г.</w:t>
            </w: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Установлена ___________________ квалификационная категория по должности _____________________ сроком на 5 лет</w:t>
            </w:r>
          </w:p>
        </w:tc>
      </w:tr>
      <w:tr w:rsidR="00F6124C" w:rsidRPr="00D812F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6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департамента труда и социальной поддержки населения Ярославской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4C" w:rsidRPr="00D812F6" w:rsidRDefault="00F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Директор департамента труда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и социальной поддержки населения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Ярославской области _________________________________________ Л.М. Андреева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812F6">
        <w:rPr>
          <w:rFonts w:ascii="Times New Roman" w:hAnsi="Times New Roman" w:cs="Times New Roman"/>
          <w:sz w:val="24"/>
          <w:szCs w:val="24"/>
        </w:rPr>
        <w:t>а) 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работника и дата)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1043"/>
      <w:bookmarkEnd w:id="49"/>
      <w:r w:rsidRPr="00D812F6">
        <w:rPr>
          <w:rFonts w:ascii="Times New Roman" w:hAnsi="Times New Roman" w:cs="Times New Roman"/>
          <w:sz w:val="24"/>
          <w:szCs w:val="24"/>
        </w:rPr>
        <w:t>Приложение 9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0" w:name="Par1048"/>
      <w:bookmarkEnd w:id="50"/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УДОСТОВЕРЕНИЕ N 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решением аттестационной комиссии  департамента труда и социальной поддержки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населения Ярославской области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на основании протокола N ___________ от "_____" ________________ 20_____ г.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присвоена (подтверждена) _______________________ квалификационная категория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_________________________________________________________.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Приказ директора  департамента труда  и социальной  поддержки населения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Ярославской области от ___________________ N 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lastRenderedPageBreak/>
        <w:t>Председатель аттестационной комиссии  ____________  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(Ф.И.О.)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М.П.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1070"/>
      <w:bookmarkEnd w:id="51"/>
      <w:r w:rsidRPr="00D812F6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47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62" w:history="1">
        <w:r w:rsidRPr="00D812F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812F6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</w:t>
      </w:r>
      <w:proofErr w:type="gramEnd"/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поддержки населения ЯО от 14.03.2014 N 17-14)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Форма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F6124C" w:rsidRPr="00D812F6" w:rsidRDefault="00F6124C" w:rsidP="003A0B9D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Руководитель</w:t>
      </w:r>
      <w:r w:rsidR="003A0B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124C" w:rsidRPr="00D812F6" w:rsidRDefault="00F6124C" w:rsidP="003A0B9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6124C" w:rsidRPr="003A0B9D" w:rsidRDefault="00F6124C" w:rsidP="003A1AC8">
      <w:pPr>
        <w:pStyle w:val="ConsPlusNonformat"/>
        <w:ind w:left="3540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A0B9D">
        <w:rPr>
          <w:rFonts w:ascii="Times New Roman" w:hAnsi="Times New Roman" w:cs="Times New Roman"/>
        </w:rPr>
        <w:t>(наименование учреждения)</w:t>
      </w:r>
    </w:p>
    <w:p w:rsidR="00F6124C" w:rsidRPr="00D812F6" w:rsidRDefault="00F6124C" w:rsidP="003A0B9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6124C" w:rsidRPr="003A0B9D" w:rsidRDefault="00F6124C" w:rsidP="003A1AC8">
      <w:pPr>
        <w:pStyle w:val="ConsPlusNonformat"/>
        <w:ind w:left="3540"/>
        <w:rPr>
          <w:rFonts w:ascii="Times New Roman" w:hAnsi="Times New Roman" w:cs="Times New Roman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</w:t>
      </w:r>
      <w:r w:rsidR="003A0B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12F6">
        <w:rPr>
          <w:rFonts w:ascii="Times New Roman" w:hAnsi="Times New Roman" w:cs="Times New Roman"/>
          <w:sz w:val="24"/>
          <w:szCs w:val="24"/>
        </w:rPr>
        <w:t xml:space="preserve"> </w:t>
      </w:r>
      <w:r w:rsidRPr="003A0B9D">
        <w:rPr>
          <w:rFonts w:ascii="Times New Roman" w:hAnsi="Times New Roman" w:cs="Times New Roman"/>
        </w:rPr>
        <w:t>(подпись)  (расшифровка подписи)</w:t>
      </w:r>
    </w:p>
    <w:p w:rsidR="00F6124C" w:rsidRPr="00D812F6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 w:rsidP="003A1AC8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"____" _________________ 20___ г.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2" w:name="Par1089"/>
      <w:bookmarkEnd w:id="52"/>
      <w:r w:rsidRPr="00D812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0B9D">
        <w:rPr>
          <w:rFonts w:ascii="Times New Roman" w:hAnsi="Times New Roman" w:cs="Times New Roman"/>
          <w:sz w:val="24"/>
          <w:szCs w:val="24"/>
        </w:rPr>
        <w:tab/>
      </w:r>
      <w:r w:rsidR="003A0B9D">
        <w:rPr>
          <w:rFonts w:ascii="Times New Roman" w:hAnsi="Times New Roman" w:cs="Times New Roman"/>
          <w:sz w:val="24"/>
          <w:szCs w:val="24"/>
        </w:rPr>
        <w:tab/>
      </w:r>
      <w:r w:rsidR="003A0B9D">
        <w:rPr>
          <w:rFonts w:ascii="Times New Roman" w:hAnsi="Times New Roman" w:cs="Times New Roman"/>
          <w:sz w:val="24"/>
          <w:szCs w:val="24"/>
        </w:rPr>
        <w:tab/>
      </w:r>
      <w:r w:rsidR="003A0B9D">
        <w:rPr>
          <w:rFonts w:ascii="Times New Roman" w:hAnsi="Times New Roman" w:cs="Times New Roman"/>
          <w:sz w:val="24"/>
          <w:szCs w:val="24"/>
        </w:rPr>
        <w:tab/>
      </w:r>
      <w:r w:rsidRPr="00D812F6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о работе ________________________ за период 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(Ф.И.О. заявителя)                   (последний год работы)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        (место работы и занимаемая должность)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1. Краткая характеристика выполняемой работы: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2. Нормативно-правовая   база,   на   которую   опирается   специалист,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осуществляя свою деятельность: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3. Перечень  профессиональных навыков, которыми владеет  педагогический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работник: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4. Условия, обеспечивающие педагогический процесс: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5. Анализ педагогической деятельности: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6. Результативность 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D812F6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D812F6">
        <w:rPr>
          <w:rFonts w:ascii="Times New Roman" w:hAnsi="Times New Roman" w:cs="Times New Roman"/>
          <w:sz w:val="24"/>
          <w:szCs w:val="24"/>
        </w:rPr>
        <w:t>Повышение   профессионального  мастерства  (участие   в   семинарах,</w:t>
      </w:r>
      <w:proofErr w:type="gramEnd"/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2F6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D812F6">
        <w:rPr>
          <w:rFonts w:ascii="Times New Roman" w:hAnsi="Times New Roman" w:cs="Times New Roman"/>
          <w:sz w:val="24"/>
          <w:szCs w:val="24"/>
        </w:rPr>
        <w:t>,  прохождение  курсов  повышения квалификации, обзор изученной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специальной литературы):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____________________             ____________________________</w:t>
      </w:r>
    </w:p>
    <w:p w:rsidR="00F6124C" w:rsidRPr="00D812F6" w:rsidRDefault="00F612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F6">
        <w:rPr>
          <w:rFonts w:ascii="Times New Roman" w:hAnsi="Times New Roman" w:cs="Times New Roman"/>
          <w:sz w:val="24"/>
          <w:szCs w:val="24"/>
        </w:rPr>
        <w:t xml:space="preserve">           (дата)                         </w:t>
      </w:r>
      <w:r w:rsidR="003A0B9D">
        <w:rPr>
          <w:rFonts w:ascii="Times New Roman" w:hAnsi="Times New Roman" w:cs="Times New Roman"/>
          <w:sz w:val="24"/>
          <w:szCs w:val="24"/>
        </w:rPr>
        <w:tab/>
      </w:r>
      <w:r w:rsidR="003A0B9D">
        <w:rPr>
          <w:rFonts w:ascii="Times New Roman" w:hAnsi="Times New Roman" w:cs="Times New Roman"/>
          <w:sz w:val="24"/>
          <w:szCs w:val="24"/>
        </w:rPr>
        <w:tab/>
      </w:r>
      <w:r w:rsidR="003A0B9D">
        <w:rPr>
          <w:rFonts w:ascii="Times New Roman" w:hAnsi="Times New Roman" w:cs="Times New Roman"/>
          <w:sz w:val="24"/>
          <w:szCs w:val="24"/>
        </w:rPr>
        <w:tab/>
      </w:r>
      <w:r w:rsidRPr="00D812F6">
        <w:rPr>
          <w:rFonts w:ascii="Times New Roman" w:hAnsi="Times New Roman" w:cs="Times New Roman"/>
          <w:sz w:val="24"/>
          <w:szCs w:val="24"/>
        </w:rPr>
        <w:t xml:space="preserve"> (личная подпись)</w:t>
      </w: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D812F6" w:rsidRDefault="00F6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24C" w:rsidRPr="00D812F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24C"/>
    <w:rsid w:val="00001B38"/>
    <w:rsid w:val="00001B8C"/>
    <w:rsid w:val="00001F0F"/>
    <w:rsid w:val="000026F3"/>
    <w:rsid w:val="0000356E"/>
    <w:rsid w:val="00003DEE"/>
    <w:rsid w:val="00015FF0"/>
    <w:rsid w:val="0001747F"/>
    <w:rsid w:val="00017779"/>
    <w:rsid w:val="00017C8F"/>
    <w:rsid w:val="00024978"/>
    <w:rsid w:val="00024EF5"/>
    <w:rsid w:val="0002599B"/>
    <w:rsid w:val="000264D5"/>
    <w:rsid w:val="0003006A"/>
    <w:rsid w:val="00030334"/>
    <w:rsid w:val="00037FAE"/>
    <w:rsid w:val="00041F07"/>
    <w:rsid w:val="0004359C"/>
    <w:rsid w:val="00047EB9"/>
    <w:rsid w:val="000509A1"/>
    <w:rsid w:val="000521DE"/>
    <w:rsid w:val="00053E45"/>
    <w:rsid w:val="000551ED"/>
    <w:rsid w:val="0005704C"/>
    <w:rsid w:val="000650CC"/>
    <w:rsid w:val="000657D0"/>
    <w:rsid w:val="00066A38"/>
    <w:rsid w:val="00067811"/>
    <w:rsid w:val="00070F72"/>
    <w:rsid w:val="000737BE"/>
    <w:rsid w:val="00075990"/>
    <w:rsid w:val="000807B1"/>
    <w:rsid w:val="00081E49"/>
    <w:rsid w:val="00083078"/>
    <w:rsid w:val="00083657"/>
    <w:rsid w:val="0008643B"/>
    <w:rsid w:val="00090B24"/>
    <w:rsid w:val="00092208"/>
    <w:rsid w:val="00093768"/>
    <w:rsid w:val="00093FC6"/>
    <w:rsid w:val="00095601"/>
    <w:rsid w:val="0009574D"/>
    <w:rsid w:val="00095A92"/>
    <w:rsid w:val="000961EB"/>
    <w:rsid w:val="000A0AEA"/>
    <w:rsid w:val="000A1F86"/>
    <w:rsid w:val="000A2F37"/>
    <w:rsid w:val="000A59C5"/>
    <w:rsid w:val="000A6AA0"/>
    <w:rsid w:val="000B69B8"/>
    <w:rsid w:val="000B7AD7"/>
    <w:rsid w:val="000C2391"/>
    <w:rsid w:val="000D0155"/>
    <w:rsid w:val="000D1B8F"/>
    <w:rsid w:val="000D2436"/>
    <w:rsid w:val="000D5C23"/>
    <w:rsid w:val="000D6ABC"/>
    <w:rsid w:val="000E098B"/>
    <w:rsid w:val="000E1A9F"/>
    <w:rsid w:val="000E30FA"/>
    <w:rsid w:val="000E6408"/>
    <w:rsid w:val="000F16C9"/>
    <w:rsid w:val="000F4065"/>
    <w:rsid w:val="000F5C77"/>
    <w:rsid w:val="000F5D90"/>
    <w:rsid w:val="000F6626"/>
    <w:rsid w:val="000F76C1"/>
    <w:rsid w:val="000F7858"/>
    <w:rsid w:val="00105239"/>
    <w:rsid w:val="001053DF"/>
    <w:rsid w:val="00105EF5"/>
    <w:rsid w:val="0011034B"/>
    <w:rsid w:val="00111968"/>
    <w:rsid w:val="00111AEB"/>
    <w:rsid w:val="001140DF"/>
    <w:rsid w:val="0011601C"/>
    <w:rsid w:val="00116728"/>
    <w:rsid w:val="00117AFC"/>
    <w:rsid w:val="00122C1E"/>
    <w:rsid w:val="0012441D"/>
    <w:rsid w:val="001257A6"/>
    <w:rsid w:val="00125F00"/>
    <w:rsid w:val="001303BE"/>
    <w:rsid w:val="0013104E"/>
    <w:rsid w:val="0013242B"/>
    <w:rsid w:val="001350B7"/>
    <w:rsid w:val="0014143E"/>
    <w:rsid w:val="001432AF"/>
    <w:rsid w:val="00144E83"/>
    <w:rsid w:val="0014618A"/>
    <w:rsid w:val="001462F7"/>
    <w:rsid w:val="00147EE1"/>
    <w:rsid w:val="001505C9"/>
    <w:rsid w:val="00152407"/>
    <w:rsid w:val="00152A70"/>
    <w:rsid w:val="00153AA1"/>
    <w:rsid w:val="00155BB0"/>
    <w:rsid w:val="00161625"/>
    <w:rsid w:val="001633AC"/>
    <w:rsid w:val="00164F2F"/>
    <w:rsid w:val="00170895"/>
    <w:rsid w:val="001734D3"/>
    <w:rsid w:val="00174669"/>
    <w:rsid w:val="001759B6"/>
    <w:rsid w:val="001812EE"/>
    <w:rsid w:val="00181B33"/>
    <w:rsid w:val="001830BB"/>
    <w:rsid w:val="00192DAE"/>
    <w:rsid w:val="001B313F"/>
    <w:rsid w:val="001B4C8A"/>
    <w:rsid w:val="001C0CFE"/>
    <w:rsid w:val="001C5697"/>
    <w:rsid w:val="001C61B3"/>
    <w:rsid w:val="001D15C9"/>
    <w:rsid w:val="001D7109"/>
    <w:rsid w:val="001D74FB"/>
    <w:rsid w:val="001E0FA8"/>
    <w:rsid w:val="001E22D5"/>
    <w:rsid w:val="001E23B0"/>
    <w:rsid w:val="001E2407"/>
    <w:rsid w:val="001E3874"/>
    <w:rsid w:val="001E398C"/>
    <w:rsid w:val="001E42F0"/>
    <w:rsid w:val="001E5D6E"/>
    <w:rsid w:val="001E6C61"/>
    <w:rsid w:val="001E70C3"/>
    <w:rsid w:val="001E70C7"/>
    <w:rsid w:val="001F1B9E"/>
    <w:rsid w:val="001F560B"/>
    <w:rsid w:val="001F6407"/>
    <w:rsid w:val="002048C6"/>
    <w:rsid w:val="00205BE0"/>
    <w:rsid w:val="00205E84"/>
    <w:rsid w:val="0021114A"/>
    <w:rsid w:val="002129DE"/>
    <w:rsid w:val="00214214"/>
    <w:rsid w:val="00214801"/>
    <w:rsid w:val="0021560A"/>
    <w:rsid w:val="0021616B"/>
    <w:rsid w:val="00216196"/>
    <w:rsid w:val="00216275"/>
    <w:rsid w:val="002167AA"/>
    <w:rsid w:val="00216E0B"/>
    <w:rsid w:val="002223D1"/>
    <w:rsid w:val="00222867"/>
    <w:rsid w:val="00227147"/>
    <w:rsid w:val="00230F9C"/>
    <w:rsid w:val="00232A73"/>
    <w:rsid w:val="002416B9"/>
    <w:rsid w:val="002423EA"/>
    <w:rsid w:val="00242762"/>
    <w:rsid w:val="00242BE1"/>
    <w:rsid w:val="00242DF2"/>
    <w:rsid w:val="00246191"/>
    <w:rsid w:val="002473F9"/>
    <w:rsid w:val="00255598"/>
    <w:rsid w:val="00257964"/>
    <w:rsid w:val="00261945"/>
    <w:rsid w:val="00262AD0"/>
    <w:rsid w:val="00263B4F"/>
    <w:rsid w:val="00272716"/>
    <w:rsid w:val="00275026"/>
    <w:rsid w:val="00275A58"/>
    <w:rsid w:val="00280740"/>
    <w:rsid w:val="0028245B"/>
    <w:rsid w:val="00285E3C"/>
    <w:rsid w:val="00290BD1"/>
    <w:rsid w:val="00292B45"/>
    <w:rsid w:val="002931D5"/>
    <w:rsid w:val="00295CD4"/>
    <w:rsid w:val="002A4D7E"/>
    <w:rsid w:val="002A58DA"/>
    <w:rsid w:val="002A5995"/>
    <w:rsid w:val="002A5C3C"/>
    <w:rsid w:val="002B3420"/>
    <w:rsid w:val="002B3A53"/>
    <w:rsid w:val="002B4D4C"/>
    <w:rsid w:val="002B5238"/>
    <w:rsid w:val="002C0B74"/>
    <w:rsid w:val="002C1047"/>
    <w:rsid w:val="002C16D1"/>
    <w:rsid w:val="002C2615"/>
    <w:rsid w:val="002C28A0"/>
    <w:rsid w:val="002C525A"/>
    <w:rsid w:val="002D2DE6"/>
    <w:rsid w:val="002D33BC"/>
    <w:rsid w:val="002D3749"/>
    <w:rsid w:val="002D40F5"/>
    <w:rsid w:val="002D4596"/>
    <w:rsid w:val="002D506B"/>
    <w:rsid w:val="002D6227"/>
    <w:rsid w:val="002E1778"/>
    <w:rsid w:val="002E1B6F"/>
    <w:rsid w:val="002E2CBB"/>
    <w:rsid w:val="002E584E"/>
    <w:rsid w:val="002E734C"/>
    <w:rsid w:val="002F28DA"/>
    <w:rsid w:val="002F5395"/>
    <w:rsid w:val="002F5DAE"/>
    <w:rsid w:val="00302AA4"/>
    <w:rsid w:val="00305646"/>
    <w:rsid w:val="00306509"/>
    <w:rsid w:val="003077AC"/>
    <w:rsid w:val="00310117"/>
    <w:rsid w:val="00311C0D"/>
    <w:rsid w:val="00311FC1"/>
    <w:rsid w:val="00320096"/>
    <w:rsid w:val="00321D2D"/>
    <w:rsid w:val="0032384A"/>
    <w:rsid w:val="00325034"/>
    <w:rsid w:val="003251E2"/>
    <w:rsid w:val="00325811"/>
    <w:rsid w:val="0032719B"/>
    <w:rsid w:val="003325BA"/>
    <w:rsid w:val="00333120"/>
    <w:rsid w:val="003331DF"/>
    <w:rsid w:val="00333EF2"/>
    <w:rsid w:val="00334062"/>
    <w:rsid w:val="00335DE6"/>
    <w:rsid w:val="00341271"/>
    <w:rsid w:val="0034129A"/>
    <w:rsid w:val="00341720"/>
    <w:rsid w:val="00344063"/>
    <w:rsid w:val="003452B4"/>
    <w:rsid w:val="00346579"/>
    <w:rsid w:val="003468FE"/>
    <w:rsid w:val="00347480"/>
    <w:rsid w:val="00347D93"/>
    <w:rsid w:val="00351C95"/>
    <w:rsid w:val="0035386F"/>
    <w:rsid w:val="00356059"/>
    <w:rsid w:val="003575AD"/>
    <w:rsid w:val="00360DFB"/>
    <w:rsid w:val="00362827"/>
    <w:rsid w:val="003634BC"/>
    <w:rsid w:val="00366733"/>
    <w:rsid w:val="00367DE1"/>
    <w:rsid w:val="00372AD1"/>
    <w:rsid w:val="0037332D"/>
    <w:rsid w:val="003733CB"/>
    <w:rsid w:val="00374A9F"/>
    <w:rsid w:val="003762D1"/>
    <w:rsid w:val="003768B6"/>
    <w:rsid w:val="00377018"/>
    <w:rsid w:val="003777A1"/>
    <w:rsid w:val="00383531"/>
    <w:rsid w:val="00383CE0"/>
    <w:rsid w:val="00385614"/>
    <w:rsid w:val="003857BC"/>
    <w:rsid w:val="00385A23"/>
    <w:rsid w:val="00385D4A"/>
    <w:rsid w:val="00396B5E"/>
    <w:rsid w:val="003A0B9D"/>
    <w:rsid w:val="003A14A4"/>
    <w:rsid w:val="003A15CB"/>
    <w:rsid w:val="003A1AC8"/>
    <w:rsid w:val="003A39D7"/>
    <w:rsid w:val="003A6EF3"/>
    <w:rsid w:val="003A7223"/>
    <w:rsid w:val="003B048F"/>
    <w:rsid w:val="003B1236"/>
    <w:rsid w:val="003B2DB0"/>
    <w:rsid w:val="003B4087"/>
    <w:rsid w:val="003B547D"/>
    <w:rsid w:val="003B5888"/>
    <w:rsid w:val="003B5B38"/>
    <w:rsid w:val="003B632B"/>
    <w:rsid w:val="003C08A6"/>
    <w:rsid w:val="003C2968"/>
    <w:rsid w:val="003C6F21"/>
    <w:rsid w:val="003D0D7C"/>
    <w:rsid w:val="003D2392"/>
    <w:rsid w:val="003D2DFB"/>
    <w:rsid w:val="003D3524"/>
    <w:rsid w:val="003D4FBE"/>
    <w:rsid w:val="003E17EA"/>
    <w:rsid w:val="003E413E"/>
    <w:rsid w:val="003F0156"/>
    <w:rsid w:val="003F0F65"/>
    <w:rsid w:val="003F6A92"/>
    <w:rsid w:val="00404B6B"/>
    <w:rsid w:val="004106BE"/>
    <w:rsid w:val="004115E1"/>
    <w:rsid w:val="00414D4D"/>
    <w:rsid w:val="00415F29"/>
    <w:rsid w:val="004166B6"/>
    <w:rsid w:val="00417388"/>
    <w:rsid w:val="00424073"/>
    <w:rsid w:val="0042746B"/>
    <w:rsid w:val="00430384"/>
    <w:rsid w:val="00433BB8"/>
    <w:rsid w:val="00441A26"/>
    <w:rsid w:val="00456048"/>
    <w:rsid w:val="00456F81"/>
    <w:rsid w:val="004606A0"/>
    <w:rsid w:val="0046671E"/>
    <w:rsid w:val="00467DB4"/>
    <w:rsid w:val="00480868"/>
    <w:rsid w:val="00482714"/>
    <w:rsid w:val="00482834"/>
    <w:rsid w:val="004976CA"/>
    <w:rsid w:val="004A4A55"/>
    <w:rsid w:val="004B2075"/>
    <w:rsid w:val="004C018D"/>
    <w:rsid w:val="004C02E2"/>
    <w:rsid w:val="004C1522"/>
    <w:rsid w:val="004C1780"/>
    <w:rsid w:val="004C47D1"/>
    <w:rsid w:val="004C6F27"/>
    <w:rsid w:val="004D1A09"/>
    <w:rsid w:val="004D425C"/>
    <w:rsid w:val="004D4635"/>
    <w:rsid w:val="004E244D"/>
    <w:rsid w:val="004E2AA2"/>
    <w:rsid w:val="004E37F6"/>
    <w:rsid w:val="004E5A90"/>
    <w:rsid w:val="004F0AC8"/>
    <w:rsid w:val="004F0EA3"/>
    <w:rsid w:val="004F539D"/>
    <w:rsid w:val="004F6074"/>
    <w:rsid w:val="004F67F7"/>
    <w:rsid w:val="005016AB"/>
    <w:rsid w:val="0051170B"/>
    <w:rsid w:val="00512249"/>
    <w:rsid w:val="00520419"/>
    <w:rsid w:val="00523244"/>
    <w:rsid w:val="005236E2"/>
    <w:rsid w:val="00527C4A"/>
    <w:rsid w:val="0053290F"/>
    <w:rsid w:val="00532B6D"/>
    <w:rsid w:val="00533764"/>
    <w:rsid w:val="00534167"/>
    <w:rsid w:val="00534441"/>
    <w:rsid w:val="0053673F"/>
    <w:rsid w:val="00540FB5"/>
    <w:rsid w:val="00542548"/>
    <w:rsid w:val="00544C99"/>
    <w:rsid w:val="00544FB1"/>
    <w:rsid w:val="00545A9D"/>
    <w:rsid w:val="00546223"/>
    <w:rsid w:val="0054695C"/>
    <w:rsid w:val="005508C9"/>
    <w:rsid w:val="00553949"/>
    <w:rsid w:val="00554D81"/>
    <w:rsid w:val="005552EB"/>
    <w:rsid w:val="00555B98"/>
    <w:rsid w:val="00564642"/>
    <w:rsid w:val="0056664A"/>
    <w:rsid w:val="0056745B"/>
    <w:rsid w:val="0056765E"/>
    <w:rsid w:val="0057273F"/>
    <w:rsid w:val="00572C38"/>
    <w:rsid w:val="00575711"/>
    <w:rsid w:val="00577AE5"/>
    <w:rsid w:val="00581116"/>
    <w:rsid w:val="0058616B"/>
    <w:rsid w:val="0058739F"/>
    <w:rsid w:val="005874D2"/>
    <w:rsid w:val="00587A92"/>
    <w:rsid w:val="00593D63"/>
    <w:rsid w:val="005952C5"/>
    <w:rsid w:val="00595B9E"/>
    <w:rsid w:val="005960A6"/>
    <w:rsid w:val="005972D8"/>
    <w:rsid w:val="005A0756"/>
    <w:rsid w:val="005A0B9B"/>
    <w:rsid w:val="005A2ECC"/>
    <w:rsid w:val="005A3A37"/>
    <w:rsid w:val="005A407E"/>
    <w:rsid w:val="005A6A03"/>
    <w:rsid w:val="005A761E"/>
    <w:rsid w:val="005A7F3A"/>
    <w:rsid w:val="005B3EFF"/>
    <w:rsid w:val="005B7817"/>
    <w:rsid w:val="005C2594"/>
    <w:rsid w:val="005C5C2B"/>
    <w:rsid w:val="005C7A83"/>
    <w:rsid w:val="005D54F5"/>
    <w:rsid w:val="005E0896"/>
    <w:rsid w:val="005F1049"/>
    <w:rsid w:val="005F3D14"/>
    <w:rsid w:val="005F54C1"/>
    <w:rsid w:val="005F5ED1"/>
    <w:rsid w:val="005F5F25"/>
    <w:rsid w:val="005F6632"/>
    <w:rsid w:val="00600D84"/>
    <w:rsid w:val="00601B1D"/>
    <w:rsid w:val="00602C18"/>
    <w:rsid w:val="00602F1D"/>
    <w:rsid w:val="006034EF"/>
    <w:rsid w:val="00604242"/>
    <w:rsid w:val="006061DF"/>
    <w:rsid w:val="00611C53"/>
    <w:rsid w:val="0061446B"/>
    <w:rsid w:val="006145E8"/>
    <w:rsid w:val="00614A36"/>
    <w:rsid w:val="00615AD4"/>
    <w:rsid w:val="00616328"/>
    <w:rsid w:val="006170EF"/>
    <w:rsid w:val="006203F7"/>
    <w:rsid w:val="00621819"/>
    <w:rsid w:val="0062643E"/>
    <w:rsid w:val="0063155F"/>
    <w:rsid w:val="00631CB0"/>
    <w:rsid w:val="00634DDF"/>
    <w:rsid w:val="00637A0B"/>
    <w:rsid w:val="00641519"/>
    <w:rsid w:val="006427FF"/>
    <w:rsid w:val="00643AF3"/>
    <w:rsid w:val="00647135"/>
    <w:rsid w:val="0064746D"/>
    <w:rsid w:val="00647737"/>
    <w:rsid w:val="006477B9"/>
    <w:rsid w:val="00652A9D"/>
    <w:rsid w:val="00653E78"/>
    <w:rsid w:val="00654D43"/>
    <w:rsid w:val="006566E5"/>
    <w:rsid w:val="00660AC2"/>
    <w:rsid w:val="00664098"/>
    <w:rsid w:val="00664BA8"/>
    <w:rsid w:val="00667AFE"/>
    <w:rsid w:val="00672739"/>
    <w:rsid w:val="00674744"/>
    <w:rsid w:val="0067647B"/>
    <w:rsid w:val="00677513"/>
    <w:rsid w:val="00677CF5"/>
    <w:rsid w:val="00680736"/>
    <w:rsid w:val="00684ABC"/>
    <w:rsid w:val="00686D0D"/>
    <w:rsid w:val="0069569E"/>
    <w:rsid w:val="00696DC2"/>
    <w:rsid w:val="00697BA0"/>
    <w:rsid w:val="006A0CDF"/>
    <w:rsid w:val="006A19DA"/>
    <w:rsid w:val="006A2586"/>
    <w:rsid w:val="006A298F"/>
    <w:rsid w:val="006A4021"/>
    <w:rsid w:val="006A4803"/>
    <w:rsid w:val="006A49F4"/>
    <w:rsid w:val="006A6394"/>
    <w:rsid w:val="006A6959"/>
    <w:rsid w:val="006A7BB5"/>
    <w:rsid w:val="006A7C5D"/>
    <w:rsid w:val="006B10FE"/>
    <w:rsid w:val="006B16FF"/>
    <w:rsid w:val="006B36C5"/>
    <w:rsid w:val="006B3D47"/>
    <w:rsid w:val="006B3D9F"/>
    <w:rsid w:val="006B63A9"/>
    <w:rsid w:val="006B7F75"/>
    <w:rsid w:val="006C1F0D"/>
    <w:rsid w:val="006C2241"/>
    <w:rsid w:val="006C4B73"/>
    <w:rsid w:val="006D44B2"/>
    <w:rsid w:val="006D53CD"/>
    <w:rsid w:val="006D5AFB"/>
    <w:rsid w:val="006E1140"/>
    <w:rsid w:val="006E28B2"/>
    <w:rsid w:val="006E48C0"/>
    <w:rsid w:val="006F01B9"/>
    <w:rsid w:val="006F0F34"/>
    <w:rsid w:val="006F14E0"/>
    <w:rsid w:val="006F2481"/>
    <w:rsid w:val="006F3A71"/>
    <w:rsid w:val="006F57F4"/>
    <w:rsid w:val="006F6A83"/>
    <w:rsid w:val="006F7AF6"/>
    <w:rsid w:val="006F7E4D"/>
    <w:rsid w:val="007012E0"/>
    <w:rsid w:val="00701F4E"/>
    <w:rsid w:val="007021EA"/>
    <w:rsid w:val="0070220A"/>
    <w:rsid w:val="00702BE4"/>
    <w:rsid w:val="00705288"/>
    <w:rsid w:val="00705FC0"/>
    <w:rsid w:val="00712088"/>
    <w:rsid w:val="00712D62"/>
    <w:rsid w:val="007172BA"/>
    <w:rsid w:val="00717810"/>
    <w:rsid w:val="0072062C"/>
    <w:rsid w:val="007208B8"/>
    <w:rsid w:val="0072387A"/>
    <w:rsid w:val="007261FC"/>
    <w:rsid w:val="00734D58"/>
    <w:rsid w:val="00736FFC"/>
    <w:rsid w:val="007371A0"/>
    <w:rsid w:val="00740B09"/>
    <w:rsid w:val="00740C24"/>
    <w:rsid w:val="00741826"/>
    <w:rsid w:val="00743D68"/>
    <w:rsid w:val="00746160"/>
    <w:rsid w:val="007471F4"/>
    <w:rsid w:val="0075194D"/>
    <w:rsid w:val="00752342"/>
    <w:rsid w:val="00752482"/>
    <w:rsid w:val="0075369A"/>
    <w:rsid w:val="0075453A"/>
    <w:rsid w:val="007560A7"/>
    <w:rsid w:val="007561C3"/>
    <w:rsid w:val="0076000F"/>
    <w:rsid w:val="00761967"/>
    <w:rsid w:val="0076197B"/>
    <w:rsid w:val="00762C5D"/>
    <w:rsid w:val="00763180"/>
    <w:rsid w:val="0076393B"/>
    <w:rsid w:val="00765896"/>
    <w:rsid w:val="00780CE8"/>
    <w:rsid w:val="007811C2"/>
    <w:rsid w:val="00783927"/>
    <w:rsid w:val="007858E2"/>
    <w:rsid w:val="00787B75"/>
    <w:rsid w:val="00791F95"/>
    <w:rsid w:val="0079413F"/>
    <w:rsid w:val="0079499B"/>
    <w:rsid w:val="00794FD7"/>
    <w:rsid w:val="00796E93"/>
    <w:rsid w:val="007973CD"/>
    <w:rsid w:val="007A115B"/>
    <w:rsid w:val="007A380E"/>
    <w:rsid w:val="007B2FC7"/>
    <w:rsid w:val="007B32CE"/>
    <w:rsid w:val="007C387A"/>
    <w:rsid w:val="007C418C"/>
    <w:rsid w:val="007C55E5"/>
    <w:rsid w:val="007C5EC3"/>
    <w:rsid w:val="007D056D"/>
    <w:rsid w:val="007D36AF"/>
    <w:rsid w:val="007D5D31"/>
    <w:rsid w:val="007D5F40"/>
    <w:rsid w:val="007D6151"/>
    <w:rsid w:val="007E0189"/>
    <w:rsid w:val="007E5BEC"/>
    <w:rsid w:val="007E5BFD"/>
    <w:rsid w:val="007F047E"/>
    <w:rsid w:val="007F0EF3"/>
    <w:rsid w:val="007F4058"/>
    <w:rsid w:val="007F7387"/>
    <w:rsid w:val="007F7826"/>
    <w:rsid w:val="00800BE2"/>
    <w:rsid w:val="00803194"/>
    <w:rsid w:val="00812653"/>
    <w:rsid w:val="0081798E"/>
    <w:rsid w:val="008200FD"/>
    <w:rsid w:val="00823790"/>
    <w:rsid w:val="0082435E"/>
    <w:rsid w:val="008257C5"/>
    <w:rsid w:val="00833F5E"/>
    <w:rsid w:val="008347C6"/>
    <w:rsid w:val="00835C4A"/>
    <w:rsid w:val="00840819"/>
    <w:rsid w:val="00844C55"/>
    <w:rsid w:val="00851097"/>
    <w:rsid w:val="008529BE"/>
    <w:rsid w:val="00854960"/>
    <w:rsid w:val="008561B4"/>
    <w:rsid w:val="00857B4E"/>
    <w:rsid w:val="00860251"/>
    <w:rsid w:val="0086111E"/>
    <w:rsid w:val="00863A42"/>
    <w:rsid w:val="008642D2"/>
    <w:rsid w:val="00867AC6"/>
    <w:rsid w:val="0087037B"/>
    <w:rsid w:val="00872219"/>
    <w:rsid w:val="008724CD"/>
    <w:rsid w:val="0088038B"/>
    <w:rsid w:val="00880487"/>
    <w:rsid w:val="00881323"/>
    <w:rsid w:val="0088602B"/>
    <w:rsid w:val="00886879"/>
    <w:rsid w:val="0089337C"/>
    <w:rsid w:val="008935F5"/>
    <w:rsid w:val="00896FEB"/>
    <w:rsid w:val="008975C6"/>
    <w:rsid w:val="008A0482"/>
    <w:rsid w:val="008A111F"/>
    <w:rsid w:val="008A2299"/>
    <w:rsid w:val="008A2832"/>
    <w:rsid w:val="008A36D3"/>
    <w:rsid w:val="008A5CAC"/>
    <w:rsid w:val="008A6B61"/>
    <w:rsid w:val="008B0319"/>
    <w:rsid w:val="008B7B31"/>
    <w:rsid w:val="008B7F7A"/>
    <w:rsid w:val="008C003C"/>
    <w:rsid w:val="008C2D83"/>
    <w:rsid w:val="008C3396"/>
    <w:rsid w:val="008C3A96"/>
    <w:rsid w:val="008C447F"/>
    <w:rsid w:val="008D2A69"/>
    <w:rsid w:val="008D37B8"/>
    <w:rsid w:val="008D601B"/>
    <w:rsid w:val="008D7892"/>
    <w:rsid w:val="008E1C7D"/>
    <w:rsid w:val="008E3964"/>
    <w:rsid w:val="008E6155"/>
    <w:rsid w:val="008E742A"/>
    <w:rsid w:val="008E75CF"/>
    <w:rsid w:val="008E7A07"/>
    <w:rsid w:val="008F097E"/>
    <w:rsid w:val="008F14E9"/>
    <w:rsid w:val="008F2ABE"/>
    <w:rsid w:val="008F5CEB"/>
    <w:rsid w:val="008F69C2"/>
    <w:rsid w:val="00905582"/>
    <w:rsid w:val="00910229"/>
    <w:rsid w:val="00912593"/>
    <w:rsid w:val="00915C50"/>
    <w:rsid w:val="0092284C"/>
    <w:rsid w:val="00922D98"/>
    <w:rsid w:val="00926C8E"/>
    <w:rsid w:val="0093051F"/>
    <w:rsid w:val="00932BD3"/>
    <w:rsid w:val="009368F6"/>
    <w:rsid w:val="00943D79"/>
    <w:rsid w:val="00951BA3"/>
    <w:rsid w:val="00956EEB"/>
    <w:rsid w:val="0095705D"/>
    <w:rsid w:val="00957F2D"/>
    <w:rsid w:val="00964C7A"/>
    <w:rsid w:val="00964EB7"/>
    <w:rsid w:val="00965001"/>
    <w:rsid w:val="00966C04"/>
    <w:rsid w:val="00967F17"/>
    <w:rsid w:val="0097570F"/>
    <w:rsid w:val="00975F3E"/>
    <w:rsid w:val="00976BAD"/>
    <w:rsid w:val="00976F47"/>
    <w:rsid w:val="0098296E"/>
    <w:rsid w:val="00982DB8"/>
    <w:rsid w:val="00983CB1"/>
    <w:rsid w:val="00987293"/>
    <w:rsid w:val="00990E22"/>
    <w:rsid w:val="009928CE"/>
    <w:rsid w:val="00993DC0"/>
    <w:rsid w:val="00993DCD"/>
    <w:rsid w:val="00994FB2"/>
    <w:rsid w:val="009960CA"/>
    <w:rsid w:val="009A03F8"/>
    <w:rsid w:val="009A326A"/>
    <w:rsid w:val="009A3E41"/>
    <w:rsid w:val="009A3FF0"/>
    <w:rsid w:val="009B1D65"/>
    <w:rsid w:val="009B27F5"/>
    <w:rsid w:val="009B3279"/>
    <w:rsid w:val="009B44B1"/>
    <w:rsid w:val="009B5653"/>
    <w:rsid w:val="009B6D00"/>
    <w:rsid w:val="009C15A1"/>
    <w:rsid w:val="009C1CB0"/>
    <w:rsid w:val="009C61A9"/>
    <w:rsid w:val="009C6F77"/>
    <w:rsid w:val="009D0638"/>
    <w:rsid w:val="009D2229"/>
    <w:rsid w:val="009D277C"/>
    <w:rsid w:val="009D30FA"/>
    <w:rsid w:val="009D4DE7"/>
    <w:rsid w:val="009D6464"/>
    <w:rsid w:val="009D72B5"/>
    <w:rsid w:val="009E3B7D"/>
    <w:rsid w:val="009E4D5E"/>
    <w:rsid w:val="009F0B7B"/>
    <w:rsid w:val="009F1B2F"/>
    <w:rsid w:val="009F2BF4"/>
    <w:rsid w:val="009F3B58"/>
    <w:rsid w:val="009F3DA4"/>
    <w:rsid w:val="009F7476"/>
    <w:rsid w:val="00A059D3"/>
    <w:rsid w:val="00A067DC"/>
    <w:rsid w:val="00A10208"/>
    <w:rsid w:val="00A10E62"/>
    <w:rsid w:val="00A11D5C"/>
    <w:rsid w:val="00A11FA4"/>
    <w:rsid w:val="00A1324A"/>
    <w:rsid w:val="00A136EF"/>
    <w:rsid w:val="00A14D13"/>
    <w:rsid w:val="00A206AD"/>
    <w:rsid w:val="00A2110A"/>
    <w:rsid w:val="00A25BFD"/>
    <w:rsid w:val="00A25E60"/>
    <w:rsid w:val="00A2608F"/>
    <w:rsid w:val="00A2773C"/>
    <w:rsid w:val="00A27E96"/>
    <w:rsid w:val="00A30C45"/>
    <w:rsid w:val="00A32E67"/>
    <w:rsid w:val="00A43AD8"/>
    <w:rsid w:val="00A474D7"/>
    <w:rsid w:val="00A508CB"/>
    <w:rsid w:val="00A51A0A"/>
    <w:rsid w:val="00A53AD2"/>
    <w:rsid w:val="00A54365"/>
    <w:rsid w:val="00A54C1C"/>
    <w:rsid w:val="00A600A0"/>
    <w:rsid w:val="00A63767"/>
    <w:rsid w:val="00A66D2F"/>
    <w:rsid w:val="00A70EAE"/>
    <w:rsid w:val="00A713B4"/>
    <w:rsid w:val="00A71BE0"/>
    <w:rsid w:val="00A73988"/>
    <w:rsid w:val="00A770A0"/>
    <w:rsid w:val="00A80CE0"/>
    <w:rsid w:val="00A822F1"/>
    <w:rsid w:val="00A82767"/>
    <w:rsid w:val="00A91C00"/>
    <w:rsid w:val="00A91D95"/>
    <w:rsid w:val="00A92BB5"/>
    <w:rsid w:val="00A92E8F"/>
    <w:rsid w:val="00A92FDF"/>
    <w:rsid w:val="00A9390F"/>
    <w:rsid w:val="00A9439F"/>
    <w:rsid w:val="00A9467B"/>
    <w:rsid w:val="00A94D68"/>
    <w:rsid w:val="00A96166"/>
    <w:rsid w:val="00A962D2"/>
    <w:rsid w:val="00AA0FB0"/>
    <w:rsid w:val="00AA32A7"/>
    <w:rsid w:val="00AA4BC1"/>
    <w:rsid w:val="00AA5248"/>
    <w:rsid w:val="00AA6586"/>
    <w:rsid w:val="00AB066B"/>
    <w:rsid w:val="00AB1890"/>
    <w:rsid w:val="00AB2016"/>
    <w:rsid w:val="00AB3022"/>
    <w:rsid w:val="00AB440B"/>
    <w:rsid w:val="00AB450B"/>
    <w:rsid w:val="00AB6115"/>
    <w:rsid w:val="00AC1809"/>
    <w:rsid w:val="00AC270D"/>
    <w:rsid w:val="00AC28F0"/>
    <w:rsid w:val="00AC3E1F"/>
    <w:rsid w:val="00AD04E3"/>
    <w:rsid w:val="00AD06C6"/>
    <w:rsid w:val="00AD0758"/>
    <w:rsid w:val="00AD3574"/>
    <w:rsid w:val="00AD39A2"/>
    <w:rsid w:val="00AD61CF"/>
    <w:rsid w:val="00AE0FEA"/>
    <w:rsid w:val="00AE20DA"/>
    <w:rsid w:val="00AE42E1"/>
    <w:rsid w:val="00AE50E6"/>
    <w:rsid w:val="00AF0D98"/>
    <w:rsid w:val="00AF1792"/>
    <w:rsid w:val="00AF523F"/>
    <w:rsid w:val="00AF5527"/>
    <w:rsid w:val="00B01439"/>
    <w:rsid w:val="00B02575"/>
    <w:rsid w:val="00B030FF"/>
    <w:rsid w:val="00B04009"/>
    <w:rsid w:val="00B05027"/>
    <w:rsid w:val="00B10BD5"/>
    <w:rsid w:val="00B12D4B"/>
    <w:rsid w:val="00B15736"/>
    <w:rsid w:val="00B2016D"/>
    <w:rsid w:val="00B23A6D"/>
    <w:rsid w:val="00B3091A"/>
    <w:rsid w:val="00B3167E"/>
    <w:rsid w:val="00B329B8"/>
    <w:rsid w:val="00B343A3"/>
    <w:rsid w:val="00B3457B"/>
    <w:rsid w:val="00B35AB9"/>
    <w:rsid w:val="00B47651"/>
    <w:rsid w:val="00B6021C"/>
    <w:rsid w:val="00B6547A"/>
    <w:rsid w:val="00B664E2"/>
    <w:rsid w:val="00B7170D"/>
    <w:rsid w:val="00B71AE3"/>
    <w:rsid w:val="00B71CC2"/>
    <w:rsid w:val="00B71F42"/>
    <w:rsid w:val="00B72C2A"/>
    <w:rsid w:val="00B73A32"/>
    <w:rsid w:val="00B82FF2"/>
    <w:rsid w:val="00B85034"/>
    <w:rsid w:val="00B86168"/>
    <w:rsid w:val="00B8786F"/>
    <w:rsid w:val="00B929FC"/>
    <w:rsid w:val="00BA001A"/>
    <w:rsid w:val="00BA2891"/>
    <w:rsid w:val="00BA2B77"/>
    <w:rsid w:val="00BB3830"/>
    <w:rsid w:val="00BB541D"/>
    <w:rsid w:val="00BB6F35"/>
    <w:rsid w:val="00BC1BE4"/>
    <w:rsid w:val="00BC2EFB"/>
    <w:rsid w:val="00BC341C"/>
    <w:rsid w:val="00BC4BE3"/>
    <w:rsid w:val="00BC6577"/>
    <w:rsid w:val="00BD4A15"/>
    <w:rsid w:val="00BD60A0"/>
    <w:rsid w:val="00BD68A4"/>
    <w:rsid w:val="00BD72F9"/>
    <w:rsid w:val="00BE0B03"/>
    <w:rsid w:val="00BE0FC8"/>
    <w:rsid w:val="00BE2AB7"/>
    <w:rsid w:val="00BE3169"/>
    <w:rsid w:val="00BE5433"/>
    <w:rsid w:val="00BE5641"/>
    <w:rsid w:val="00BE5A1E"/>
    <w:rsid w:val="00BE608D"/>
    <w:rsid w:val="00BE60DF"/>
    <w:rsid w:val="00BE6837"/>
    <w:rsid w:val="00BE6C5B"/>
    <w:rsid w:val="00BE77C1"/>
    <w:rsid w:val="00BE7DCE"/>
    <w:rsid w:val="00BF22F7"/>
    <w:rsid w:val="00BF320F"/>
    <w:rsid w:val="00BF35E5"/>
    <w:rsid w:val="00BF4021"/>
    <w:rsid w:val="00BF45A9"/>
    <w:rsid w:val="00BF4DA5"/>
    <w:rsid w:val="00C0508E"/>
    <w:rsid w:val="00C100D4"/>
    <w:rsid w:val="00C122F7"/>
    <w:rsid w:val="00C1402D"/>
    <w:rsid w:val="00C1764C"/>
    <w:rsid w:val="00C204E4"/>
    <w:rsid w:val="00C20544"/>
    <w:rsid w:val="00C2477B"/>
    <w:rsid w:val="00C2692D"/>
    <w:rsid w:val="00C26932"/>
    <w:rsid w:val="00C30181"/>
    <w:rsid w:val="00C350A6"/>
    <w:rsid w:val="00C35110"/>
    <w:rsid w:val="00C372EE"/>
    <w:rsid w:val="00C43B45"/>
    <w:rsid w:val="00C43D4C"/>
    <w:rsid w:val="00C507D3"/>
    <w:rsid w:val="00C5173E"/>
    <w:rsid w:val="00C55BB0"/>
    <w:rsid w:val="00C566C2"/>
    <w:rsid w:val="00C56975"/>
    <w:rsid w:val="00C56B23"/>
    <w:rsid w:val="00C56E2A"/>
    <w:rsid w:val="00C56E2D"/>
    <w:rsid w:val="00C570FC"/>
    <w:rsid w:val="00C6041E"/>
    <w:rsid w:val="00C734F0"/>
    <w:rsid w:val="00C82526"/>
    <w:rsid w:val="00C9121E"/>
    <w:rsid w:val="00C94B67"/>
    <w:rsid w:val="00C964F8"/>
    <w:rsid w:val="00C97739"/>
    <w:rsid w:val="00CA68E2"/>
    <w:rsid w:val="00CA7B52"/>
    <w:rsid w:val="00CB022D"/>
    <w:rsid w:val="00CB0FB3"/>
    <w:rsid w:val="00CB406A"/>
    <w:rsid w:val="00CB522B"/>
    <w:rsid w:val="00CB73DB"/>
    <w:rsid w:val="00CC0D8F"/>
    <w:rsid w:val="00CC6358"/>
    <w:rsid w:val="00CD10D7"/>
    <w:rsid w:val="00CD19F4"/>
    <w:rsid w:val="00CD267D"/>
    <w:rsid w:val="00CD2DCA"/>
    <w:rsid w:val="00CD4278"/>
    <w:rsid w:val="00CD47C3"/>
    <w:rsid w:val="00CD6524"/>
    <w:rsid w:val="00CD6DA5"/>
    <w:rsid w:val="00CD6FBB"/>
    <w:rsid w:val="00CD76AC"/>
    <w:rsid w:val="00CE0EAE"/>
    <w:rsid w:val="00CF22C5"/>
    <w:rsid w:val="00CF6EF3"/>
    <w:rsid w:val="00CF7098"/>
    <w:rsid w:val="00D017CC"/>
    <w:rsid w:val="00D03F0E"/>
    <w:rsid w:val="00D126AA"/>
    <w:rsid w:val="00D14C71"/>
    <w:rsid w:val="00D154E6"/>
    <w:rsid w:val="00D16F58"/>
    <w:rsid w:val="00D20647"/>
    <w:rsid w:val="00D23047"/>
    <w:rsid w:val="00D23F08"/>
    <w:rsid w:val="00D3146E"/>
    <w:rsid w:val="00D3583A"/>
    <w:rsid w:val="00D418A3"/>
    <w:rsid w:val="00D524C9"/>
    <w:rsid w:val="00D554BF"/>
    <w:rsid w:val="00D57F25"/>
    <w:rsid w:val="00D60F3D"/>
    <w:rsid w:val="00D631A4"/>
    <w:rsid w:val="00D637FE"/>
    <w:rsid w:val="00D64343"/>
    <w:rsid w:val="00D66ADE"/>
    <w:rsid w:val="00D671B3"/>
    <w:rsid w:val="00D723E9"/>
    <w:rsid w:val="00D731C7"/>
    <w:rsid w:val="00D754AB"/>
    <w:rsid w:val="00D80D82"/>
    <w:rsid w:val="00D80E40"/>
    <w:rsid w:val="00D812F6"/>
    <w:rsid w:val="00D81301"/>
    <w:rsid w:val="00D83555"/>
    <w:rsid w:val="00D84479"/>
    <w:rsid w:val="00D85D31"/>
    <w:rsid w:val="00D86C3D"/>
    <w:rsid w:val="00D87783"/>
    <w:rsid w:val="00D87DD3"/>
    <w:rsid w:val="00D902A1"/>
    <w:rsid w:val="00D923E5"/>
    <w:rsid w:val="00D945D4"/>
    <w:rsid w:val="00DA020E"/>
    <w:rsid w:val="00DA42FE"/>
    <w:rsid w:val="00DB169D"/>
    <w:rsid w:val="00DB32E8"/>
    <w:rsid w:val="00DB6633"/>
    <w:rsid w:val="00DC1111"/>
    <w:rsid w:val="00DC1A5C"/>
    <w:rsid w:val="00DC2229"/>
    <w:rsid w:val="00DC23BE"/>
    <w:rsid w:val="00DC3C8A"/>
    <w:rsid w:val="00DC6AA8"/>
    <w:rsid w:val="00DD04F7"/>
    <w:rsid w:val="00DD0634"/>
    <w:rsid w:val="00DD1518"/>
    <w:rsid w:val="00DE04FB"/>
    <w:rsid w:val="00DE18F7"/>
    <w:rsid w:val="00DE79C8"/>
    <w:rsid w:val="00DF0EEB"/>
    <w:rsid w:val="00DF2318"/>
    <w:rsid w:val="00DF3F46"/>
    <w:rsid w:val="00E0028A"/>
    <w:rsid w:val="00E00E31"/>
    <w:rsid w:val="00E03FC7"/>
    <w:rsid w:val="00E0544E"/>
    <w:rsid w:val="00E0667B"/>
    <w:rsid w:val="00E10EB0"/>
    <w:rsid w:val="00E12D95"/>
    <w:rsid w:val="00E1377B"/>
    <w:rsid w:val="00E205BF"/>
    <w:rsid w:val="00E253C6"/>
    <w:rsid w:val="00E267C3"/>
    <w:rsid w:val="00E27936"/>
    <w:rsid w:val="00E32E26"/>
    <w:rsid w:val="00E35800"/>
    <w:rsid w:val="00E36849"/>
    <w:rsid w:val="00E43708"/>
    <w:rsid w:val="00E47320"/>
    <w:rsid w:val="00E479E1"/>
    <w:rsid w:val="00E545ED"/>
    <w:rsid w:val="00E55246"/>
    <w:rsid w:val="00E5668A"/>
    <w:rsid w:val="00E572ED"/>
    <w:rsid w:val="00E640B5"/>
    <w:rsid w:val="00E6698E"/>
    <w:rsid w:val="00E70F91"/>
    <w:rsid w:val="00E742BA"/>
    <w:rsid w:val="00E7716D"/>
    <w:rsid w:val="00E808B6"/>
    <w:rsid w:val="00E82110"/>
    <w:rsid w:val="00E83163"/>
    <w:rsid w:val="00E83759"/>
    <w:rsid w:val="00E83F38"/>
    <w:rsid w:val="00E8487E"/>
    <w:rsid w:val="00E85C29"/>
    <w:rsid w:val="00E86D00"/>
    <w:rsid w:val="00E878FF"/>
    <w:rsid w:val="00E92EE2"/>
    <w:rsid w:val="00EA042B"/>
    <w:rsid w:val="00EA0ACC"/>
    <w:rsid w:val="00EA26D6"/>
    <w:rsid w:val="00EA2EAE"/>
    <w:rsid w:val="00EA34C3"/>
    <w:rsid w:val="00EA3857"/>
    <w:rsid w:val="00EA5017"/>
    <w:rsid w:val="00EA5095"/>
    <w:rsid w:val="00EB197E"/>
    <w:rsid w:val="00EB2372"/>
    <w:rsid w:val="00EB5BAD"/>
    <w:rsid w:val="00EB5CB4"/>
    <w:rsid w:val="00EB7659"/>
    <w:rsid w:val="00EB7C0C"/>
    <w:rsid w:val="00EC1EC8"/>
    <w:rsid w:val="00EC39BE"/>
    <w:rsid w:val="00EC566C"/>
    <w:rsid w:val="00ED4EC6"/>
    <w:rsid w:val="00EE1765"/>
    <w:rsid w:val="00EE2F2D"/>
    <w:rsid w:val="00EE2F46"/>
    <w:rsid w:val="00EE48CC"/>
    <w:rsid w:val="00EE4E17"/>
    <w:rsid w:val="00EE71F7"/>
    <w:rsid w:val="00EF3503"/>
    <w:rsid w:val="00EF35F8"/>
    <w:rsid w:val="00F05892"/>
    <w:rsid w:val="00F06BD9"/>
    <w:rsid w:val="00F0776F"/>
    <w:rsid w:val="00F11BF6"/>
    <w:rsid w:val="00F13538"/>
    <w:rsid w:val="00F13B5E"/>
    <w:rsid w:val="00F1452B"/>
    <w:rsid w:val="00F14B21"/>
    <w:rsid w:val="00F154F7"/>
    <w:rsid w:val="00F1567A"/>
    <w:rsid w:val="00F16E68"/>
    <w:rsid w:val="00F23CC9"/>
    <w:rsid w:val="00F25D3C"/>
    <w:rsid w:val="00F315AB"/>
    <w:rsid w:val="00F31D25"/>
    <w:rsid w:val="00F3335C"/>
    <w:rsid w:val="00F33554"/>
    <w:rsid w:val="00F336F0"/>
    <w:rsid w:val="00F33CD7"/>
    <w:rsid w:val="00F417E9"/>
    <w:rsid w:val="00F433A2"/>
    <w:rsid w:val="00F4386A"/>
    <w:rsid w:val="00F50645"/>
    <w:rsid w:val="00F51DA9"/>
    <w:rsid w:val="00F548E9"/>
    <w:rsid w:val="00F54FA6"/>
    <w:rsid w:val="00F55FF3"/>
    <w:rsid w:val="00F5630E"/>
    <w:rsid w:val="00F60D52"/>
    <w:rsid w:val="00F6124C"/>
    <w:rsid w:val="00F63D6C"/>
    <w:rsid w:val="00F644FE"/>
    <w:rsid w:val="00F65D76"/>
    <w:rsid w:val="00F72E45"/>
    <w:rsid w:val="00F72EF8"/>
    <w:rsid w:val="00F74401"/>
    <w:rsid w:val="00F74FCA"/>
    <w:rsid w:val="00F7592C"/>
    <w:rsid w:val="00F7700D"/>
    <w:rsid w:val="00F800B2"/>
    <w:rsid w:val="00F80BBA"/>
    <w:rsid w:val="00F80C3A"/>
    <w:rsid w:val="00F810AC"/>
    <w:rsid w:val="00F81A35"/>
    <w:rsid w:val="00F838DE"/>
    <w:rsid w:val="00F83916"/>
    <w:rsid w:val="00F83FCC"/>
    <w:rsid w:val="00F8517D"/>
    <w:rsid w:val="00F85AF9"/>
    <w:rsid w:val="00F86F2D"/>
    <w:rsid w:val="00F87E15"/>
    <w:rsid w:val="00F913A5"/>
    <w:rsid w:val="00F92567"/>
    <w:rsid w:val="00F937A4"/>
    <w:rsid w:val="00F93F89"/>
    <w:rsid w:val="00F94F7B"/>
    <w:rsid w:val="00F95391"/>
    <w:rsid w:val="00F96F74"/>
    <w:rsid w:val="00FA0FA5"/>
    <w:rsid w:val="00FA7D2F"/>
    <w:rsid w:val="00FB00B1"/>
    <w:rsid w:val="00FB0CB2"/>
    <w:rsid w:val="00FB15D8"/>
    <w:rsid w:val="00FB53B0"/>
    <w:rsid w:val="00FB7289"/>
    <w:rsid w:val="00FC159B"/>
    <w:rsid w:val="00FC389D"/>
    <w:rsid w:val="00FC5764"/>
    <w:rsid w:val="00FC7C63"/>
    <w:rsid w:val="00FD0722"/>
    <w:rsid w:val="00FD1050"/>
    <w:rsid w:val="00FD144B"/>
    <w:rsid w:val="00FD301D"/>
    <w:rsid w:val="00FE07EF"/>
    <w:rsid w:val="00FE2FD4"/>
    <w:rsid w:val="00FE6300"/>
    <w:rsid w:val="00FF0BB6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61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61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FD3238610D79BB722C45EE1CB31BFD09F063998F052F432550D0BFD6729C48322D405864C2683BC0DD4Bs2w3M" TargetMode="External"/><Relationship Id="rId18" Type="http://schemas.openxmlformats.org/officeDocument/2006/relationships/hyperlink" Target="consultantplus://offline/ref=5DFD3238610D79BB722C45EE1CB31BFD09F063998F052F432550D0BFD6729C48322D405864C2683BC0DD4As2w7M" TargetMode="External"/><Relationship Id="rId26" Type="http://schemas.openxmlformats.org/officeDocument/2006/relationships/hyperlink" Target="consultantplus://offline/ref=5DFD3238610D79BB722C45ED0EDF45F80EFD389D820625137D0F8BE281s7wBM" TargetMode="External"/><Relationship Id="rId39" Type="http://schemas.openxmlformats.org/officeDocument/2006/relationships/hyperlink" Target="consultantplus://offline/ref=5DFD3238610D79BB722C45EE1CB31BFD09F063998C0B2B402350D0BFD6729C48322D405864C2683BC0DD48s2w0M" TargetMode="External"/><Relationship Id="rId21" Type="http://schemas.openxmlformats.org/officeDocument/2006/relationships/hyperlink" Target="consultantplus://offline/ref=5DFD3238610D79BB722C45ED0EDF45F80DF33A91815472112C5A85sEw7M" TargetMode="External"/><Relationship Id="rId34" Type="http://schemas.openxmlformats.org/officeDocument/2006/relationships/hyperlink" Target="consultantplus://offline/ref=5DFD3238610D79BB722C45EE1CB31BFD09F063998C0B28422250D0BFD6729C48322D405864C2683BC0D44As2w4M" TargetMode="External"/><Relationship Id="rId42" Type="http://schemas.openxmlformats.org/officeDocument/2006/relationships/hyperlink" Target="consultantplus://offline/ref=5DFD3238610D79BB722C45EE1CB31BFD09F063998C0B2B402350D0BFD6729C48322D405864C2683BC0DD48s2w2M" TargetMode="External"/><Relationship Id="rId47" Type="http://schemas.openxmlformats.org/officeDocument/2006/relationships/hyperlink" Target="consultantplus://offline/ref=8D21A68D24BF0BB691D4E0B22207DD84FAB55DA3F85B66D1A6B4A71981DDF7ACAED0E721E6CA6BF879B39Dt3w1M" TargetMode="External"/><Relationship Id="rId50" Type="http://schemas.openxmlformats.org/officeDocument/2006/relationships/hyperlink" Target="consultantplus://offline/ref=8D21A68D24BF0BB691D4E0B22207DD84FAB55DA3F85B66D1A6B4A71981DDF7ACAED0E721E6CA6BF879B39Et3wDM" TargetMode="External"/><Relationship Id="rId55" Type="http://schemas.openxmlformats.org/officeDocument/2006/relationships/hyperlink" Target="consultantplus://offline/ref=8D21A68D24BF0BB691D4E0B22207DD84FAB55DA3F85B66D1A6B4A71981DDF7ACAED0E721E6CA6BF879B39Et3wE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DFD3238610D79BB722C45EE1CB31BFD09F063998C0B2B402350D0BFD6729C48322D405864C2683BC0DD4Bs2w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FD3238610D79BB722C45EE1CB31BFD09F063998C0B2B402350D0BFD6729C48322D405864C2683BC0DD4As2w4M" TargetMode="External"/><Relationship Id="rId20" Type="http://schemas.openxmlformats.org/officeDocument/2006/relationships/hyperlink" Target="consultantplus://offline/ref=5DFD3238610D79BB722C45EE1CB31BFD09F063998C0B2B402350D0BFD6729C48322D405864C2683BC0DD4As2w0M" TargetMode="External"/><Relationship Id="rId29" Type="http://schemas.openxmlformats.org/officeDocument/2006/relationships/hyperlink" Target="consultantplus://offline/ref=5DFD3238610D79BB722C45ED0EDF45F80EFB39968C0325137D0F8BE2817B961F7562191A20CF693BsCw9M" TargetMode="External"/><Relationship Id="rId41" Type="http://schemas.openxmlformats.org/officeDocument/2006/relationships/hyperlink" Target="consultantplus://offline/ref=5DFD3238610D79BB722C45EE1CB31BFD09F063998F052F432550D0BFD6729C48322D405864C2683BC0DD48s2w7M" TargetMode="External"/><Relationship Id="rId54" Type="http://schemas.openxmlformats.org/officeDocument/2006/relationships/hyperlink" Target="consultantplus://offline/ref=8D21A68D24BF0BB691D4E0B22207DD84FAB55DA3FB5562D2A0B4A71981DDF7ACAED0E721E6CA6BF879B39Bt3wFM" TargetMode="External"/><Relationship Id="rId62" Type="http://schemas.openxmlformats.org/officeDocument/2006/relationships/hyperlink" Target="consultantplus://offline/ref=8D21A68D24BF0BB691D4E0B22207DD84FAB55DA3F85B66D1A6B4A71981DDF7ACAED0E721E6CA6BF879B29Bt3w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D3238610D79BB722C45EE1CB31BFD09F063998C0526402550D0BFD6729C48322D405864C2683BC0DD4Bs2w3M" TargetMode="External"/><Relationship Id="rId11" Type="http://schemas.openxmlformats.org/officeDocument/2006/relationships/hyperlink" Target="consultantplus://offline/ref=5DFD3238610D79BB722C45EE1CB31BFD09F063998E0B2E4D2150D0BFD6729C48s3w2M" TargetMode="External"/><Relationship Id="rId24" Type="http://schemas.openxmlformats.org/officeDocument/2006/relationships/hyperlink" Target="consultantplus://offline/ref=5DFD3238610D79BB722C45ED0EDF45F80EFD389C8D0225137D0F8BE281s7wBM" TargetMode="External"/><Relationship Id="rId32" Type="http://schemas.openxmlformats.org/officeDocument/2006/relationships/hyperlink" Target="consultantplus://offline/ref=5DFD3238610D79BB722C45ED0EDF45F80EF93891890525137D0F8BE2817B961F7562191A20CF693BsCw9M" TargetMode="External"/><Relationship Id="rId37" Type="http://schemas.openxmlformats.org/officeDocument/2006/relationships/hyperlink" Target="consultantplus://offline/ref=5DFD3238610D79BB722C45EE1CB31BFD09F063998C0B2B402350D0BFD6729C48322D405864C2683BC0DD48s2w6M" TargetMode="External"/><Relationship Id="rId40" Type="http://schemas.openxmlformats.org/officeDocument/2006/relationships/hyperlink" Target="consultantplus://offline/ref=5DFD3238610D79BB722C45EE1CB31BFD09F063998F052F432550D0BFD6729C48322D405864C2683BC0DD4As2wCM" TargetMode="External"/><Relationship Id="rId45" Type="http://schemas.openxmlformats.org/officeDocument/2006/relationships/hyperlink" Target="consultantplus://offline/ref=8D21A68D24BF0BB691D4E0B22207DD84FAB55DA3F85B66D1A6B4A71981DDF7ACAED0E721E6CA6BF879B39Dt3wCM" TargetMode="External"/><Relationship Id="rId53" Type="http://schemas.openxmlformats.org/officeDocument/2006/relationships/hyperlink" Target="consultantplus://offline/ref=8D21A68D24BF0BB691D4E0B22207DD84FAB55DA3F8556BD1A0B4A71981DDF7ACAED0E721E6CA6BF879B399t3wAM" TargetMode="External"/><Relationship Id="rId58" Type="http://schemas.openxmlformats.org/officeDocument/2006/relationships/hyperlink" Target="consultantplus://offline/ref=8D21A68D24BF0BB691D4E0B22207DD84FAB55DA3F85B66D1A6B4A71981DDF7ACAED0E721E6CA6BF879B299t3wDM" TargetMode="External"/><Relationship Id="rId5" Type="http://schemas.openxmlformats.org/officeDocument/2006/relationships/hyperlink" Target="consultantplus://offline/ref=5DFD3238610D79BB722C45EE1CB31BFD09F063998F052F432550D0BFD6729C48322D405864C2683BC0DD4Bs2w3M" TargetMode="External"/><Relationship Id="rId15" Type="http://schemas.openxmlformats.org/officeDocument/2006/relationships/hyperlink" Target="consultantplus://offline/ref=5DFD3238610D79BB722C45EE1CB31BFD09F063998C0B2B402350D0BFD6729C48322D405864C2683BC0DD4Bs2w3M" TargetMode="External"/><Relationship Id="rId23" Type="http://schemas.openxmlformats.org/officeDocument/2006/relationships/hyperlink" Target="consultantplus://offline/ref=5DFD3238610D79BB722C45EE1CB31BFD09F063998C0526402550D0BFD6729C48322D405864C2683BC0DD4As2w5M" TargetMode="External"/><Relationship Id="rId28" Type="http://schemas.openxmlformats.org/officeDocument/2006/relationships/hyperlink" Target="consultantplus://offline/ref=5DFD3238610D79BB722C45ED0EDF45F80EFB3D97830325137D0F8BE2817B961F7562191A20CF693BsCw9M" TargetMode="External"/><Relationship Id="rId36" Type="http://schemas.openxmlformats.org/officeDocument/2006/relationships/hyperlink" Target="consultantplus://offline/ref=5DFD3238610D79BB722C45EE1CB31BFD09F063998C0B2B402350D0BFD6729C48322D405864C2683BC0DD49s2w6M" TargetMode="External"/><Relationship Id="rId49" Type="http://schemas.openxmlformats.org/officeDocument/2006/relationships/hyperlink" Target="consultantplus://offline/ref=8D21A68D24BF0BB691D4E0B22207DD84FAB55DA3F85B66D1A6B4A71981DDF7ACAED0E721E6CA6BF879B39Et3w8M" TargetMode="External"/><Relationship Id="rId57" Type="http://schemas.openxmlformats.org/officeDocument/2006/relationships/hyperlink" Target="consultantplus://offline/ref=8D21A68D24BF0BB691D4E0B22207DD84FAB55DA3F85B66D1A6B4A71981DDF7ACAED0E721E6CA6BF879B39Ft3wAM" TargetMode="External"/><Relationship Id="rId61" Type="http://schemas.openxmlformats.org/officeDocument/2006/relationships/image" Target="media/image1.png"/><Relationship Id="rId10" Type="http://schemas.openxmlformats.org/officeDocument/2006/relationships/hyperlink" Target="consultantplus://offline/ref=5DFD3238610D79BB722C45EE1CB31BFD09F063998C0526402550D0BFD6729C48322D405864C2683BC0DD4Bs2w2M" TargetMode="External"/><Relationship Id="rId19" Type="http://schemas.openxmlformats.org/officeDocument/2006/relationships/hyperlink" Target="consultantplus://offline/ref=5DFD3238610D79BB722C45EE1CB31BFD09F063998F052F432550D0BFD6729C48322D405864C2683BC0DD4As2w1M" TargetMode="External"/><Relationship Id="rId31" Type="http://schemas.openxmlformats.org/officeDocument/2006/relationships/hyperlink" Target="consultantplus://offline/ref=5DFD3238610D79BB722C45EE1CB31BFD09F063998C0B2B402350D0BFD6729C48322D405864C2683BC0DD4As2w3M" TargetMode="External"/><Relationship Id="rId44" Type="http://schemas.openxmlformats.org/officeDocument/2006/relationships/hyperlink" Target="consultantplus://offline/ref=5DFD3238610D79BB722C45EE1CB31BFD09F063998C0B2B402350D0BFD6729C48322D405864C2683BC0DD4Es2w5M" TargetMode="External"/><Relationship Id="rId52" Type="http://schemas.openxmlformats.org/officeDocument/2006/relationships/hyperlink" Target="consultantplus://offline/ref=8D21A68D24BF0BB691D4E0B22207DD84FAB55DA3FB5562D2A0B4A71981DDF7ACAED0E721E6CA6BF879B39Bt3wDM" TargetMode="External"/><Relationship Id="rId60" Type="http://schemas.openxmlformats.org/officeDocument/2006/relationships/hyperlink" Target="consultantplus://offline/ref=8D21A68D24BF0BB691D4E0B22207DD84FAB55DA3F85B66D1A6B4A71981DDF7ACAED0E721E6CA6BF879B29At3w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D3238610D79BB722C45EE1CB31BFD09F063998C042E402250D0BFD6729C48322D405864C2683BC0DD4As2w6M" TargetMode="External"/><Relationship Id="rId14" Type="http://schemas.openxmlformats.org/officeDocument/2006/relationships/hyperlink" Target="consultantplus://offline/ref=5DFD3238610D79BB722C45EE1CB31BFD09F063998C0526402550D0BFD6729C48322D405864C2683BC0DD4Bs2wDM" TargetMode="External"/><Relationship Id="rId22" Type="http://schemas.openxmlformats.org/officeDocument/2006/relationships/hyperlink" Target="consultantplus://offline/ref=5DFD3238610D79BB722C45ED0EDF45F80EFD399D880B25137D0F8BE281s7wBM" TargetMode="External"/><Relationship Id="rId27" Type="http://schemas.openxmlformats.org/officeDocument/2006/relationships/hyperlink" Target="consultantplus://offline/ref=5DFD3238610D79BB722C45EE1CB31BFD09F063998C0526402550D0BFD6729C48322D405864C2683BC0DD4As2w4M" TargetMode="External"/><Relationship Id="rId30" Type="http://schemas.openxmlformats.org/officeDocument/2006/relationships/hyperlink" Target="consultantplus://offline/ref=5DFD3238610D79BB722C5BE30ADF45F80EFF3496880125137D0F8BE281s7wBM" TargetMode="External"/><Relationship Id="rId35" Type="http://schemas.openxmlformats.org/officeDocument/2006/relationships/hyperlink" Target="consultantplus://offline/ref=5DFD3238610D79BB722C45EE1CB31BFD09F063998C0B2B402350D0BFD6729C48322D405864C2683BC0DD4As2wCM" TargetMode="External"/><Relationship Id="rId43" Type="http://schemas.openxmlformats.org/officeDocument/2006/relationships/hyperlink" Target="consultantplus://offline/ref=5DFD3238610D79BB722C45EE1CB31BFD09F063998C0B2B402350D0BFD6729C48322D405864C2683BC0DD4Fs2w2M" TargetMode="External"/><Relationship Id="rId48" Type="http://schemas.openxmlformats.org/officeDocument/2006/relationships/hyperlink" Target="consultantplus://offline/ref=8D21A68D24BF0BB691D4E0B22207DD84FAB55DA3F85B66D1A6B4A71981DDF7ACAED0E721E6CA6BF879B39Et3w9M" TargetMode="External"/><Relationship Id="rId56" Type="http://schemas.openxmlformats.org/officeDocument/2006/relationships/hyperlink" Target="consultantplus://offline/ref=8D21A68D24BF0BB691D4E0B1306B8381FDB800A7F8566882F8EBFC44D6D4FDFBE99FBE63A2C768FBt7w0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DFD3238610D79BB722C45ED0EDF45F80EFD3B948F0725137D0F8BE2817B961F7562191A20CF6932sCw4M" TargetMode="External"/><Relationship Id="rId51" Type="http://schemas.openxmlformats.org/officeDocument/2006/relationships/hyperlink" Target="consultantplus://offline/ref=8D21A68D24BF0BB691D4E0B22207DD84FAB55DA3F85B66D1A6B4A71981DDF7ACAED0E721E6CA6BF879B39Et3w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FD3238610D79BB722C45EE1CB31BFD09F063998E042E402850D0BFD6729C48s3w2M" TargetMode="External"/><Relationship Id="rId17" Type="http://schemas.openxmlformats.org/officeDocument/2006/relationships/hyperlink" Target="consultantplus://offline/ref=5DFD3238610D79BB722C45EE1CB31BFD09F063998C0B2B402350D0BFD6729C48322D405864C2683BC0DD4As2w1M" TargetMode="External"/><Relationship Id="rId25" Type="http://schemas.openxmlformats.org/officeDocument/2006/relationships/hyperlink" Target="consultantplus://offline/ref=5DFD3238610D79BB722C45EE1CB31BFD09F063998F052F432550D0BFD6729C48322D405864C2683BC0DD4As2w0M" TargetMode="External"/><Relationship Id="rId33" Type="http://schemas.openxmlformats.org/officeDocument/2006/relationships/hyperlink" Target="consultantplus://offline/ref=5DFD3238610D79BB722C5BE30ADF45F80EFB3D95890225137D0F8BE2817B961F7562191A20CF693AsCw4M" TargetMode="External"/><Relationship Id="rId38" Type="http://schemas.openxmlformats.org/officeDocument/2006/relationships/hyperlink" Target="consultantplus://offline/ref=5DFD3238610D79BB722C45EE1CB31BFD09F063998C0B2B402350D0BFD6729C48322D405864C2683BC0DD48s2w1M" TargetMode="External"/><Relationship Id="rId46" Type="http://schemas.openxmlformats.org/officeDocument/2006/relationships/hyperlink" Target="consultantplus://offline/ref=8D21A68D24BF0BB691D4E0B22207DD84FAB55DA3F85B66D1A6B4A71981DDF7ACAED0E721E6CA6BF879B39Dt3wEM" TargetMode="External"/><Relationship Id="rId59" Type="http://schemas.openxmlformats.org/officeDocument/2006/relationships/hyperlink" Target="consultantplus://offline/ref=8D21A68D24BF0BB691D4E0B22207DD84FAB55DA3F85B66D1A6B4A71981DDF7ACAED0E721E6CA6BF879B299t3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13638</Words>
  <Characters>77741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UristNew</dc:creator>
  <cp:lastModifiedBy>nadya</cp:lastModifiedBy>
  <cp:revision>8</cp:revision>
  <dcterms:created xsi:type="dcterms:W3CDTF">2014-09-19T12:48:00Z</dcterms:created>
  <dcterms:modified xsi:type="dcterms:W3CDTF">2014-09-25T07:39:00Z</dcterms:modified>
</cp:coreProperties>
</file>