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C9" w:rsidRPr="00E549C9" w:rsidRDefault="00E549C9" w:rsidP="00E5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План проведения на территории Ярославской области </w:t>
      </w:r>
    </w:p>
    <w:p w:rsidR="00E549C9" w:rsidRPr="00E549C9" w:rsidRDefault="00E549C9" w:rsidP="00E5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20 ноября 2017 года Дня правовой помощи детям </w:t>
      </w:r>
    </w:p>
    <w:tbl>
      <w:tblPr>
        <w:tblW w:w="5531" w:type="pct"/>
        <w:tblCellSpacing w:w="0" w:type="dxa"/>
        <w:tblInd w:w="-723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5086"/>
        <w:gridCol w:w="1560"/>
        <w:gridCol w:w="2551"/>
      </w:tblGrid>
      <w:tr w:rsidR="00E549C9" w:rsidRPr="00E549C9" w:rsidTr="00E549C9">
        <w:trPr>
          <w:trHeight w:val="534"/>
          <w:tblCellSpacing w:w="0" w:type="dxa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549C9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549C9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549C9" w:rsidRPr="00E549C9" w:rsidTr="008E278E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1.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Размещение на официальных Интернет-сайтах органов и </w:t>
            </w: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u w:val="single"/>
                <w:lang w:eastAsia="ru-RU"/>
              </w:rPr>
              <w:t>организаций, принимающих участие в акции</w:t>
            </w: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, о проведении Дня правовой помощи детям</w:t>
            </w:r>
            <w:r w:rsidRPr="00E549C9">
              <w:rPr>
                <w:rFonts w:ascii="Times New Roman" w:eastAsia="Times New Roman" w:hAnsi="Times New Roman" w:cs="Times New Roman"/>
                <w:b/>
                <w:bCs/>
                <w:iCs/>
                <w:color w:val="333E48"/>
                <w:sz w:val="24"/>
                <w:szCs w:val="24"/>
                <w:lang w:eastAsia="ru-RU"/>
              </w:rPr>
              <w:t>,</w:t>
            </w: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 план проведения на территории Ярославской области 20.11.2017 Дня правовой помощи детям, информацию о работе </w:t>
            </w:r>
            <w:hyperlink r:id="rId6" w:history="1">
              <w:r w:rsidRPr="00E549C9">
                <w:rPr>
                  <w:rFonts w:ascii="Times New Roman" w:eastAsia="Times New Roman" w:hAnsi="Times New Roman" w:cs="Times New Roman"/>
                  <w:iCs/>
                  <w:color w:val="333E48"/>
                  <w:sz w:val="24"/>
                  <w:szCs w:val="24"/>
                  <w:u w:val="single"/>
                  <w:lang w:eastAsia="ru-RU"/>
                </w:rPr>
                <w:t>консультационных пунктов в муниципальных районах Ярославской области</w:t>
              </w:r>
            </w:hyperlink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, г. Ярославле и телефона горячей линии при УМВД России по Ярославской области: 8-(4852) 79-52-00.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Все участники Дня правовой помощи детям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2.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Организация информирования населения о проведении в Ярославской области Всероссийского дня правовой помощи детям (на портале органов государственной власти Ярославской области в новостном блоке и блоке «Анонс мероприятий» на главной странице портала, на веб-узлах Департамента образования Ярославской области, Уполномоченного по правам ребенка в Ярославской области и Управления по социальной</w:t>
            </w:r>
            <w:r w:rsidRPr="00E549C9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и демографической политике Правительства Ярославской области, на сайте информационного издания «Ярославский регион</w:t>
            </w:r>
            <w:proofErr w:type="gramEnd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», на телеканале Первый Ярославский, на сайте «</w:t>
            </w:r>
            <w:proofErr w:type="spell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Твитрегион</w:t>
            </w:r>
            <w:proofErr w:type="spellEnd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», на официальных страницах Правительства Ярославской области в социальных сетях (</w:t>
            </w:r>
            <w:proofErr w:type="spell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Твиттер</w:t>
            </w:r>
            <w:proofErr w:type="spellEnd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Фейсбук</w:t>
            </w:r>
            <w:proofErr w:type="spellEnd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), а также в средствах массовой информации Ярославской области.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 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Правительство Ярославской области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Уполномоченный по правам ребенка в Ярославской области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3.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Организация предварительной записи на прием; создание электронного почтового ящика для направления проблемных вопросов; проведение мониторинга поступивших обращений, в целях выявления круга специалистов, необходимых для направления в консультационные пункты, которые будут открыты 20.11.2017 в муниципальных районах Ярославской области и г. Ярославле.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Уполномоченный по правам ребенка в Ярославской области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Департамент общественных связей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4.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Участие сотрудников профильных ведомств в работе консультационных пунктов по оказанию юридической помощи гражданам при администрациях муниципальных районов, городских округов Ярославской области и территориальных администраций районов г. Ярославля.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Все участники Дня правовой помощи детям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5.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Уведомление органов и организаций (участников акции), о тематике поступивших вопросов и необходимости участия в их </w:t>
            </w: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lastRenderedPageBreak/>
              <w:t>разрешении в консультационных пунктах, которые будут открыты 20.11.2017 в муниципальных районах Ярославской области и г. Ярославле.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lastRenderedPageBreak/>
              <w:t> 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 xml:space="preserve">Уполномоченный по правам ребенка в </w:t>
            </w: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lastRenderedPageBreak/>
              <w:t>Ярославской области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Управление Минюста России по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lastRenderedPageBreak/>
              <w:t>6.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Разработать макет информационного плаката о мероприятиях в День правовой помощи детям.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10.11.2017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Уполномоченный по правам ребенка в Ярославской области, Уполномоченный по правам человека в Ярославской области, Правительство Ярославской области, Ярославское региональное отделение Общероссийской общественной организации «Ассоциация юристов России»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7.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Размещение на официальном Интернет – сайте Управления Минюста России по Ярославской области информации о проведении Дня правовой помощи детям</w:t>
            </w:r>
            <w:r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 </w:t>
            </w: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и план проведения на территории Ярославской области Дня правовой помощи детям.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Управление Минюста России по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8.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Организация правового консультирования граждан по вопросам защиты прав детей в Управлении Минюста России по Ярославской области на рабочих местах и с использованием средств телефонной связи </w:t>
            </w:r>
            <w:r w:rsidRPr="00E549C9">
              <w:rPr>
                <w:rFonts w:ascii="Times New Roman" w:eastAsia="Times New Roman" w:hAnsi="Times New Roman" w:cs="Times New Roman"/>
                <w:b/>
                <w:bCs/>
                <w:iCs/>
                <w:color w:val="333E48"/>
                <w:sz w:val="24"/>
                <w:szCs w:val="24"/>
                <w:lang w:eastAsia="ru-RU"/>
              </w:rPr>
              <w:t>(</w:t>
            </w:r>
            <w:hyperlink r:id="rId7" w:history="1">
              <w:r w:rsidRPr="00E549C9">
                <w:rPr>
                  <w:rFonts w:ascii="Times New Roman" w:eastAsia="Times New Roman" w:hAnsi="Times New Roman" w:cs="Times New Roman"/>
                  <w:b/>
                  <w:bCs/>
                  <w:iCs/>
                  <w:color w:val="333E48"/>
                  <w:sz w:val="24"/>
                  <w:szCs w:val="24"/>
                  <w:u w:val="single"/>
                  <w:lang w:eastAsia="ru-RU"/>
                </w:rPr>
                <w:t>список прилагается, приложение № 1 к плану)</w:t>
              </w:r>
            </w:hyperlink>
            <w:r w:rsidRPr="00E549C9">
              <w:rPr>
                <w:rFonts w:ascii="Times New Roman" w:eastAsia="Times New Roman" w:hAnsi="Times New Roman" w:cs="Times New Roman"/>
                <w:b/>
                <w:bCs/>
                <w:iCs/>
                <w:color w:val="333E48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Управление Минюста России по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9.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2373B"/>
                <w:sz w:val="24"/>
                <w:szCs w:val="24"/>
                <w:lang w:eastAsia="ru-RU"/>
              </w:rPr>
              <w:t>Организация правового консультирования граждан сотрудниками аппарата Уполномоченного по правам человека в Ярославской области – детей и их родителей – по отдельным вопросам реализации прав ребенка. Правовую консультацию можно будет получить и по телефону «горячей линии» при Уполномоченном, которая будет работать в течение рабочего дня.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Уполномоченный по правам человека в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10.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Организация и проведение на «Радио </w:t>
            </w:r>
            <w:proofErr w:type="gram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России-Ярославль</w:t>
            </w:r>
            <w:proofErr w:type="gramEnd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» ГТРК «</w:t>
            </w:r>
            <w:proofErr w:type="spell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Ярославия</w:t>
            </w:r>
            <w:proofErr w:type="spellEnd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» эфира авторской программы Уполномоченного по правам человека в Ярославской области «Имеем право!» на тему:</w:t>
            </w:r>
            <w:r w:rsidRPr="00E549C9">
              <w:rPr>
                <w:rFonts w:ascii="Times New Roman" w:eastAsia="Times New Roman" w:hAnsi="Times New Roman" w:cs="Times New Roman"/>
                <w:iCs/>
                <w:color w:val="32373B"/>
                <w:sz w:val="24"/>
                <w:szCs w:val="24"/>
                <w:lang w:eastAsia="ru-RU"/>
              </w:rPr>
              <w:t xml:space="preserve"> День правовой помощи детям и реализация прав ребенка».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Уполномоченный по правам человека в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11.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Размещение на официальном сайте Прокуратуры Ярославской области в сети «Интернет» об участии органов прокуратуры </w:t>
            </w: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lastRenderedPageBreak/>
              <w:t>Ярославской области в Дне правовой помощи детям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lastRenderedPageBreak/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Прокуратура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lastRenderedPageBreak/>
              <w:t>12.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20" w:line="240" w:lineRule="atLeast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Организация проведения сотрудниками территориальных прокуратур консультирования с выходом в учреждения для детей-сирот и детей, оставшихся без попечения родителей, а также в консультационные пункты при администрациях муниципальных районов, городских округов Ярославской области и администрациях районов города Ярославля </w:t>
            </w:r>
            <w:r w:rsidRPr="00E549C9">
              <w:rPr>
                <w:rFonts w:ascii="Times New Roman" w:eastAsia="Times New Roman" w:hAnsi="Times New Roman" w:cs="Times New Roman"/>
                <w:b/>
                <w:bCs/>
                <w:iCs/>
                <w:color w:val="333E48"/>
                <w:sz w:val="24"/>
                <w:szCs w:val="24"/>
                <w:lang w:eastAsia="ru-RU"/>
              </w:rPr>
              <w:t>(</w:t>
            </w:r>
            <w:r w:rsidRPr="00E549C9">
              <w:rPr>
                <w:rFonts w:ascii="Times New Roman" w:eastAsia="Times New Roman" w:hAnsi="Times New Roman" w:cs="Times New Roman"/>
                <w:b/>
                <w:bCs/>
                <w:iCs/>
                <w:color w:val="333E48"/>
                <w:sz w:val="24"/>
                <w:szCs w:val="24"/>
                <w:u w:val="single"/>
                <w:lang w:eastAsia="ru-RU"/>
              </w:rPr>
              <w:t>график с указанием места, даты и времени приема, ответственных лиц и номеров контактных телефонов прилагается, приложение № 2 к плану</w:t>
            </w: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Прокуратура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13.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Организация в помещениях адвокатских образований и направление в консультационные пункты при администрациях муниципальных районов, городских округов Ярославской области и администрациях районов города Ярославля, а также в УМВД России по Ярославской области по телефону горячей линии (8-(4852)795-200) </w:t>
            </w:r>
            <w:hyperlink r:id="rId8" w:history="1">
              <w:r w:rsidRPr="00E549C9">
                <w:rPr>
                  <w:rFonts w:ascii="Times New Roman" w:eastAsia="Times New Roman" w:hAnsi="Times New Roman" w:cs="Times New Roman"/>
                  <w:b/>
                  <w:bCs/>
                  <w:iCs/>
                  <w:color w:val="333E48"/>
                  <w:sz w:val="24"/>
                  <w:szCs w:val="24"/>
                  <w:u w:val="single"/>
                  <w:lang w:eastAsia="ru-RU"/>
                </w:rPr>
                <w:t xml:space="preserve">(список прилагается, </w:t>
              </w:r>
            </w:hyperlink>
            <w:hyperlink r:id="rId9" w:history="1">
              <w:r w:rsidRPr="00E549C9">
                <w:rPr>
                  <w:rFonts w:ascii="Times New Roman" w:eastAsia="Times New Roman" w:hAnsi="Times New Roman" w:cs="Times New Roman"/>
                  <w:b/>
                  <w:bCs/>
                  <w:iCs/>
                  <w:color w:val="333E48"/>
                  <w:sz w:val="24"/>
                  <w:szCs w:val="24"/>
                  <w:u w:val="single"/>
                  <w:lang w:eastAsia="ru-RU"/>
                </w:rPr>
                <w:t>приложение № 3 к плану)</w:t>
              </w:r>
            </w:hyperlink>
            <w:r w:rsidRPr="00E549C9">
              <w:rPr>
                <w:rFonts w:ascii="Times New Roman" w:eastAsia="Times New Roman" w:hAnsi="Times New Roman" w:cs="Times New Roman"/>
                <w:b/>
                <w:bCs/>
                <w:iCs/>
                <w:color w:val="333E48"/>
                <w:sz w:val="24"/>
                <w:szCs w:val="24"/>
                <w:lang w:eastAsia="ru-RU"/>
              </w:rPr>
              <w:t xml:space="preserve"> для </w:t>
            </w: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приема граждан и бесплатного консультирования по вопросам защиты прав детей адвокатов Ярославской области.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Адвокатская палата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14.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Информировать через средства массовой информации (Интернет-сайт) население об осуществлении приема граждан адвокатами Ярославской области и о проведении Дня правовой помощи детям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Адвокатская палата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15.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Организация консультирования несовершеннолетних и их родителей (законных представителей) по вопросам защиты прав и законных интересов детей в комиссиях по делам несовершеннолетних и защите их прав Ярославской области </w:t>
            </w:r>
            <w:hyperlink r:id="rId10" w:history="1">
              <w:r w:rsidRPr="00E549C9">
                <w:rPr>
                  <w:rFonts w:ascii="Times New Roman" w:eastAsia="Times New Roman" w:hAnsi="Times New Roman" w:cs="Times New Roman"/>
                  <w:b/>
                  <w:bCs/>
                  <w:iCs/>
                  <w:color w:val="333E48"/>
                  <w:sz w:val="24"/>
                  <w:szCs w:val="24"/>
                  <w:u w:val="single"/>
                  <w:lang w:eastAsia="ru-RU"/>
                </w:rPr>
                <w:t xml:space="preserve">(список комиссий прилагается, </w:t>
              </w:r>
            </w:hyperlink>
            <w:hyperlink r:id="rId11" w:history="1">
              <w:r w:rsidRPr="00E549C9">
                <w:rPr>
                  <w:rFonts w:ascii="Times New Roman" w:eastAsia="Times New Roman" w:hAnsi="Times New Roman" w:cs="Times New Roman"/>
                  <w:b/>
                  <w:bCs/>
                  <w:iCs/>
                  <w:color w:val="333E48"/>
                  <w:sz w:val="24"/>
                  <w:szCs w:val="24"/>
                  <w:u w:val="single"/>
                  <w:lang w:eastAsia="ru-RU"/>
                </w:rPr>
                <w:t>приложение № 4  к плану)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 xml:space="preserve">Управление по социальной и демографической политики Правительства Ярославской области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Комиссии по делам несовершеннолетних и защите их прав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16.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Организация консультирования граждан по вопросам защиты прав и законных интересов детей сотрудниками Правительства Ярославской области на своих рабочих местах с использованием средств телефонной связи (</w:t>
            </w:r>
            <w:r w:rsidRPr="00E549C9">
              <w:rPr>
                <w:rFonts w:ascii="Times New Roman" w:eastAsia="Times New Roman" w:hAnsi="Times New Roman" w:cs="Times New Roman"/>
                <w:b/>
                <w:bCs/>
                <w:iCs/>
                <w:color w:val="333E48"/>
                <w:sz w:val="24"/>
                <w:szCs w:val="24"/>
                <w:lang w:eastAsia="ru-RU"/>
              </w:rPr>
              <w:t>список прилагается, приложение № 5 к плану</w:t>
            </w: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 xml:space="preserve">Управление по социальной и демографической политики Правительства Ярославской области 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lastRenderedPageBreak/>
              <w:t>17.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Размещение на официальном интернет-сайте департамента образования Ярославской области и официальных интернет-сайтах организаций для детей-сирот и детей, оставшихся без попечения родителей, на базе которых функционируют службы </w:t>
            </w:r>
            <w:proofErr w:type="spell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 сопровождения, и образовательных организаций, на базе которых функционируют службы сопровождения опекунов (попечителей) несовершеннолетних граждан.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18.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tabs>
                <w:tab w:val="left" w:pos="14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Оказание квалифицированной правовой помощи органами опеки и попечительства 20 муниципальных образований области, 6 службами </w:t>
            </w:r>
            <w:proofErr w:type="spell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 сопровождения лиц из числа детей-сирот и детей, оставшихся без попечения родителей, 22 службами сопровождения опекунов (попечителей) </w:t>
            </w:r>
            <w:hyperlink r:id="rId12" w:history="1">
              <w:r w:rsidRPr="00E549C9">
                <w:rPr>
                  <w:rFonts w:ascii="Times New Roman" w:eastAsia="Times New Roman" w:hAnsi="Times New Roman" w:cs="Times New Roman"/>
                  <w:b/>
                  <w:bCs/>
                  <w:iCs/>
                  <w:color w:val="333E48"/>
                  <w:sz w:val="24"/>
                  <w:szCs w:val="24"/>
                  <w:u w:val="single"/>
                  <w:lang w:eastAsia="ru-RU"/>
                </w:rPr>
                <w:t xml:space="preserve">(список прилагается, </w:t>
              </w:r>
            </w:hyperlink>
            <w:hyperlink r:id="rId13" w:history="1">
              <w:r w:rsidRPr="00E549C9">
                <w:rPr>
                  <w:rFonts w:ascii="Times New Roman" w:eastAsia="Times New Roman" w:hAnsi="Times New Roman" w:cs="Times New Roman"/>
                  <w:b/>
                  <w:bCs/>
                  <w:iCs/>
                  <w:color w:val="333E48"/>
                  <w:sz w:val="24"/>
                  <w:szCs w:val="24"/>
                  <w:u w:val="single"/>
                  <w:lang w:eastAsia="ru-RU"/>
                </w:rPr>
                <w:t>приложение № 6 к плану).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19.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tabs>
                <w:tab w:val="left" w:pos="14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Организация и направление специалистов органов опеки и попечительства муниципальных образований области для приема граждан в консультационных пунктах при администрациях муниципальных районов, городских округов Ярославской области и администрациях районов города Ярославля </w:t>
            </w:r>
            <w:r w:rsidRPr="00E549C9">
              <w:rPr>
                <w:rFonts w:ascii="Times New Roman" w:eastAsia="Times New Roman" w:hAnsi="Times New Roman" w:cs="Times New Roman"/>
                <w:b/>
                <w:bCs/>
                <w:iCs/>
                <w:color w:val="333E48"/>
                <w:sz w:val="24"/>
                <w:szCs w:val="24"/>
                <w:lang w:eastAsia="ru-RU"/>
              </w:rPr>
              <w:t>(список прилагается, приложение № 7 к плану).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20.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Организовать информационное покрытие о проведении акции через образовательные учреждения Ярославской области.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21.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Размещение в медицинских организациях области информации о возможности обратиться за бесплатной юридической помощью к штатным юристам данных организаций и о работе телефонов «горячей линии».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 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Департамент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здравоохранения и фармации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22.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Организация и проведение консультаций для несовершеннолетних и их родителей (законных представителей) на базе медицинских организаций, оказывающих медицинскую помощь детям.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Департамент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здравоохранения и фармации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23.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Организация работы «горячей линии»: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по вопросам организации оказания медицинской помощи детскому населению: (4852) 40-11-36;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по вопросам обеспечения граждан лекарственными препаратами: (48520 73-17-93;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lastRenderedPageBreak/>
              <w:t>по вопросам назначения, выписывания и предоставления обезболивающих препаратов: (4852) 40-04-89, (4852) 45-08-75.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lastRenderedPageBreak/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Департамент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здравоохранения и фармации Ярославской области</w:t>
            </w:r>
          </w:p>
        </w:tc>
      </w:tr>
      <w:tr w:rsidR="00E549C9" w:rsidRPr="00E549C9" w:rsidTr="008E278E">
        <w:trPr>
          <w:trHeight w:val="869"/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lastRenderedPageBreak/>
              <w:t>24.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Организация работы консультационных пунктов на базе учреждений социального обслуживания несовершеннолетних области </w:t>
            </w:r>
            <w:r w:rsidRPr="00E549C9">
              <w:rPr>
                <w:rFonts w:ascii="Times New Roman" w:eastAsia="Times New Roman" w:hAnsi="Times New Roman" w:cs="Times New Roman"/>
                <w:b/>
                <w:bCs/>
                <w:iCs/>
                <w:color w:val="333E48"/>
                <w:sz w:val="24"/>
                <w:szCs w:val="24"/>
                <w:lang w:eastAsia="ru-RU"/>
              </w:rPr>
              <w:t xml:space="preserve">(список учреждений прилагается, </w:t>
            </w:r>
            <w:r w:rsidRPr="00E549C9">
              <w:rPr>
                <w:rFonts w:ascii="Times New Roman" w:eastAsia="Times New Roman" w:hAnsi="Times New Roman" w:cs="Times New Roman"/>
                <w:b/>
                <w:bCs/>
                <w:iCs/>
                <w:color w:val="333E48"/>
                <w:sz w:val="24"/>
                <w:szCs w:val="24"/>
                <w:u w:val="single"/>
                <w:lang w:eastAsia="ru-RU"/>
              </w:rPr>
              <w:t>приложение № 8 к плану</w:t>
            </w:r>
            <w:r w:rsidRPr="00E549C9">
              <w:rPr>
                <w:rFonts w:ascii="Times New Roman" w:eastAsia="Times New Roman" w:hAnsi="Times New Roman" w:cs="Times New Roman"/>
                <w:b/>
                <w:bCs/>
                <w:iCs/>
                <w:color w:val="333E48"/>
                <w:sz w:val="24"/>
                <w:szCs w:val="24"/>
                <w:lang w:eastAsia="ru-RU"/>
              </w:rPr>
              <w:t>).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Департамент</w:t>
            </w:r>
          </w:p>
          <w:p w:rsidR="00E549C9" w:rsidRPr="00E549C9" w:rsidRDefault="00E549C9" w:rsidP="00E549C9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 xml:space="preserve">труда и социальной </w:t>
            </w:r>
          </w:p>
          <w:p w:rsidR="00E549C9" w:rsidRPr="00E549C9" w:rsidRDefault="00E549C9" w:rsidP="00E549C9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 xml:space="preserve">поддержки населения </w:t>
            </w:r>
          </w:p>
          <w:p w:rsidR="00E549C9" w:rsidRPr="00E549C9" w:rsidRDefault="00E549C9" w:rsidP="00E5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25.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Размещение информации о проведении Дня правовой помощи детям на официальном интернет-сайте Государственного учреждения – Ярославского регионального отделения Фонда социального страхования.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Государственное учреждение – Ярославское региональное отделение Фонда социального страхования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26.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Организация и проведение консультирования граждан специалистами Государственного учреждения – Ярославского регионального отделения Фонда социального страхования по вопросам прав детей по направлениям, связанным с обеспечением детей-инвалидов путевками на санаторно–курортное лечение (</w:t>
            </w:r>
            <w:proofErr w:type="spell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каб</w:t>
            </w:r>
            <w:proofErr w:type="spellEnd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. 105, телефон для консультаций: 59-46-06), обеспечением детей-инвалидов техническими средствами реабилитации (</w:t>
            </w:r>
            <w:proofErr w:type="spell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каб</w:t>
            </w:r>
            <w:proofErr w:type="spellEnd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. 107, телефон для консультаций: 59-46-06): непосредственно в отделении Фонда по адресу: г. Ярославль, ул. Радищева, д. 34а, </w:t>
            </w:r>
            <w:proofErr w:type="spell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каб</w:t>
            </w:r>
            <w:proofErr w:type="spellEnd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. 406, 408</w:t>
            </w:r>
            <w:proofErr w:type="gramEnd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4этаж) с 9.00 до 17.00 (перерыв с 12.00 до 13.00), а также по телефону 8-(4852) 59-46-41, 59-46-29.</w:t>
            </w:r>
            <w:proofErr w:type="gramEnd"/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В случае записи на прием граждан в консультационных пунктах при администрациях муниципальных районов, городских округов Ярославской области и администрациях районов города Ярославля по указанным выше вопросам направить советующего специалиста.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Государственное учреждение – Ярославское региональное отделение Фонда социального страхования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27.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Размещение на Интернет-сайте отделения Пенсионного фонда Российской Федерации по Ярославской области сведений о проведении Дня правовой помощи детям.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Отделение Пенсионного фонда Российской Федерации (государственное учреждение) по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28.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Направить специалистов Пенсионного фонда в консультационные пункты, которые будут открыты 20.11.2017 в муниципальных районах Ярославской области, в г. Ярославле и на «горячую линию» в УМВД России по </w:t>
            </w: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lastRenderedPageBreak/>
              <w:t>Ярославской области.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lastRenderedPageBreak/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 xml:space="preserve">Отделение Пенсионного фонда Российской Федерации (государственное </w:t>
            </w: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lastRenderedPageBreak/>
              <w:t>учреждение) по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lastRenderedPageBreak/>
              <w:t>29.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Размещение на интернет – </w:t>
            </w:r>
            <w:proofErr w:type="gram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сайте</w:t>
            </w:r>
            <w:proofErr w:type="gramEnd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 Ярославской областной нотариальной палаты информации о проведении 20.11.2017 Дня правовой помощи детям, местах и времени бесплатных консультаций.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Ярославская областная нотариальная палата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30.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Организация и проведение в нотариальных конторах Ярославской области приема нотариусами граждан по вопросам защиты прав детей (</w:t>
            </w:r>
            <w:r w:rsidRPr="00E549C9">
              <w:rPr>
                <w:rFonts w:ascii="Times New Roman" w:eastAsia="Times New Roman" w:hAnsi="Times New Roman" w:cs="Times New Roman"/>
                <w:b/>
                <w:bCs/>
                <w:iCs/>
                <w:color w:val="333E48"/>
                <w:sz w:val="24"/>
                <w:szCs w:val="24"/>
                <w:lang w:eastAsia="ru-RU"/>
              </w:rPr>
              <w:t xml:space="preserve">список нотариальных контор прилагается, </w:t>
            </w:r>
            <w:r w:rsidRPr="00E549C9">
              <w:rPr>
                <w:rFonts w:ascii="Times New Roman" w:eastAsia="Times New Roman" w:hAnsi="Times New Roman" w:cs="Times New Roman"/>
                <w:b/>
                <w:bCs/>
                <w:iCs/>
                <w:color w:val="333E48"/>
                <w:sz w:val="24"/>
                <w:szCs w:val="24"/>
                <w:u w:val="single"/>
                <w:lang w:eastAsia="ru-RU"/>
              </w:rPr>
              <w:t>приложение № 9 к плану</w:t>
            </w: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Ярославская областная нотариальная палата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31.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Организация и проведение встреч, консультирования детей-сирот подшефного ГОУ ЯО детский дом – центр комплексного сопровождения детей-сирот и детей, оставшихся без попечения родителей, «Солнечный», и детей-сирот детских домов в с. Великое Гаврилов-Ямского района, п. Борисоглебский Борисоглебского района Ярославской области.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 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Ярославская областная нотариальная палата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32.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Организация работы 20.11.2017 в период с 8.30 до 17.30 в зале оперативных совещаний УМВД России по Ярославской области (г. Ярославль, ул. Республиканская, д. 23) консультирования граждан по телефону «горячей линии» (8-4852-795-000).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УМВД России по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33.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Организация  и проведение сотрудниками УМВД России по Ярославской области, подразделениями территориальных органов </w:t>
            </w:r>
            <w:hyperlink r:id="rId14" w:history="1">
              <w:r w:rsidRPr="00E549C9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МВД России</w:t>
              </w:r>
            </w:hyperlink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 на районном уровне совместно с представителями учреждений системы профилактики безнадзорности и правонарушений несовершеннолетних информационно-профилактических мероприятий в образовательных организациях Ярославской области для несовершеннолетних и их родителей с использованием различных форм деятельности: лекций, индивидуальных бесед, интерактивных деловых игр, бесед, диспутов, викторин, конкурсов, тренингов на правовую тематику.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УМВД России по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34.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Информирование через средства массовой информации население (Интернет-сайт) об осуществлении приема граждан о проведении Дня правовой помощи детям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УВМ УМВД России по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35.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Организация и проведение бесплатных  юридических консультаций о гражданстве Российской Федерации, об оформлении и выдаче документов, удостоверяющих личность гражданина Российской Федерации, об оформлении и выдаче паспортов гражданам Российской </w:t>
            </w: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lastRenderedPageBreak/>
              <w:t>Федерации для выезда из Российской Федерации и въезда в Российскую Федерацию, о регистрационном учете граждан по месту пребывания и по месту жительства в пределах Российской Федерации, о признании беженцем, вынужденным переселенцем, предоставлении временного</w:t>
            </w:r>
            <w:proofErr w:type="gramEnd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 убежища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lastRenderedPageBreak/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УВМ УМВД России по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lastRenderedPageBreak/>
              <w:t>36.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Размещение на официальном интернет-сайте УФСИН России по Ярославской области и информационных стендах структурных подразделений ФКУ УИИ УФСИН России по Ярославской области информацию о проведении Дня правовой помощи детям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УФСИН России по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37.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Организация и проведение правового консультирования несовершеннолетних подозреваемых, обвиняемых и осужденных по вопросам обеспечения и защиты их прав и законных интересов в следственном изоляторе (№№1, 2) и </w:t>
            </w: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pacing w:val="-5"/>
                <w:sz w:val="24"/>
                <w:szCs w:val="24"/>
                <w:lang w:eastAsia="ru-RU"/>
              </w:rPr>
              <w:t>структурных подразделениях ФКУ УИИ УФСИН России по Ярославской области (</w:t>
            </w:r>
            <w:r w:rsidRPr="00E549C9">
              <w:rPr>
                <w:rFonts w:ascii="Times New Roman" w:eastAsia="Times New Roman" w:hAnsi="Times New Roman" w:cs="Times New Roman"/>
                <w:b/>
                <w:bCs/>
                <w:iCs/>
                <w:color w:val="333E48"/>
                <w:spacing w:val="-5"/>
                <w:sz w:val="24"/>
                <w:szCs w:val="24"/>
                <w:lang w:eastAsia="ru-RU"/>
              </w:rPr>
              <w:t>список прилагается, приложение № 10 к плану)</w:t>
            </w: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УФСИН России по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38.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Организация информирования о проведении консультаций сотрудниками Управления ФССП России по Ярославской области с указанием места, даты и времени приема в районных отделах Управления ФССП по Ярославской области и номеров контактных телефонов.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УФССП России по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39.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Организация и проведение мероприятий по правовому просвещению детей в подшефном ГОУ ЯО </w:t>
            </w:r>
            <w:proofErr w:type="spell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Климатинском</w:t>
            </w:r>
            <w:proofErr w:type="spellEnd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 детском доме Ростовского района Ярославской области по вопросам, затрагивающим деятельность ФССП России, в том числе, по взысканию алиментных платежей, а также, касающихся защиты прав и законных интересов детей при исполнении судебных актов.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УФССП России по Ярославской области (Отдел судебных приставов по Ростовскому и Борисоглебскому районам)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40.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Организация подготовки и направления в структурные подразделения судебных приставов УФССП России по Ярославской области материалов по вопросам, затрагивающим деятельность ФССП России, в том числе, по взысканию алиментных платежей, а также касающимся защиты прав и законных интересов детей при исполнении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УФССП России по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41.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Организация и проведение консультаций несовершеннолетних граждан и/или их законных представителей по вопросам, затрагивающим деятельность ФССП России, в том числе по взысканию алиментных </w:t>
            </w: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lastRenderedPageBreak/>
              <w:t xml:space="preserve">платежей, а также касающимся защиты прав и законных интересов детей при исполнении судебных актов (на базе УФССП России по Ярославской области).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lastRenderedPageBreak/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УФССП России по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lastRenderedPageBreak/>
              <w:t>42.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0" w:line="283" w:lineRule="exact"/>
              <w:jc w:val="both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Организация и проведение мероприятий по правовому просвещению детей в школах, детских домах, иных образовательных учреждениях при участии представителей органов местного самоуправления и инспекции по делам несовершеннолетних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 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УФССП России по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43.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Организация и проведение «Дня открытых дверей», приуроченного </w:t>
            </w:r>
            <w:proofErr w:type="gram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к</w:t>
            </w:r>
            <w:proofErr w:type="gramEnd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 xml:space="preserve"> Дню правовой помощи детям. Информацию о проведении   предварительно разместить на сайте Управления, а также в СМИ.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УФССП России по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44.</w:t>
            </w:r>
            <w:r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>         </w:t>
            </w: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Пресс-конференция (брифинг)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18.11.2016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УФССП России по Ярославской области</w:t>
            </w:r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45.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Организация освещения мероприятий по правовому просвещению несовершеннолетних граждан и/или их законных представителей по вопросам, затрагивающим деятельность ФССП России, в том числе по взысканию алиментных платежей, а также касающимся защиты прав и законных интересов детей при исполнении судебных актов в средствах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УФССП России по Ярославской области</w:t>
            </w:r>
          </w:p>
        </w:tc>
      </w:tr>
      <w:tr w:rsidR="00E549C9" w:rsidRPr="00E549C9" w:rsidTr="008E278E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46.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Представить в Управление Минюста России по Ярославской области отчет об участии в дне правовой помощи детям по форме отчетности «Сведения о проведении Всероссийского дня правовой помощи детям в субъектах Российской Федерации», одобренной решением Правительственной комиссии (пункт 11 протокола заседания Правительственной комиссии от 17.12.2014 № 4) и перечень вопросов по которым оказана правовая помощь.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25.11.2017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 xml:space="preserve">Все участники Дня правовой помощи детям </w:t>
            </w:r>
            <w:bookmarkStart w:id="0" w:name="_GoBack"/>
            <w:bookmarkEnd w:id="0"/>
          </w:p>
        </w:tc>
      </w:tr>
      <w:tr w:rsidR="00E549C9" w:rsidRPr="00E549C9" w:rsidTr="00E549C9">
        <w:trPr>
          <w:tblCellSpacing w:w="0" w:type="dxa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47.</w:t>
            </w:r>
            <w:r w:rsidRPr="00E549C9"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  <w:t xml:space="preserve">           </w:t>
            </w:r>
          </w:p>
          <w:p w:rsidR="00E549C9" w:rsidRPr="00E549C9" w:rsidRDefault="00E549C9" w:rsidP="00E5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ahoma" w:eastAsia="Times New Roman" w:hAnsi="Tahoma" w:cs="Tahoma"/>
                <w:i/>
                <w:iCs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Cs/>
                <w:color w:val="333E48"/>
                <w:sz w:val="24"/>
                <w:szCs w:val="24"/>
                <w:lang w:eastAsia="ru-RU"/>
              </w:rPr>
              <w:t>УМВД России по Ярославской области представить (в соответствии с поручением Минюста России от 28.05.2015 № 12-61418 по предложению Министерства внутренних дел Российской Федерации) отчет в МВД России для обобщения и направления информации с указанием данных по субъектам Российской Федерации в Минюст России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до 25.11.2017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9" w:rsidRPr="00E549C9" w:rsidRDefault="00E549C9" w:rsidP="00E54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E549C9">
              <w:rPr>
                <w:rFonts w:ascii="Times New Roman" w:eastAsia="Times New Roman" w:hAnsi="Times New Roman" w:cs="Times New Roman"/>
                <w:i/>
                <w:iCs/>
                <w:color w:val="333E48"/>
                <w:sz w:val="24"/>
                <w:szCs w:val="24"/>
                <w:lang w:eastAsia="ru-RU"/>
              </w:rPr>
              <w:t>УМВД России по Ярославской области</w:t>
            </w:r>
          </w:p>
        </w:tc>
      </w:tr>
    </w:tbl>
    <w:p w:rsidR="00E549C9" w:rsidRDefault="00E549C9" w:rsidP="00E549C9">
      <w:pPr>
        <w:shd w:val="clear" w:color="auto" w:fill="FFFFFF"/>
        <w:spacing w:before="100" w:beforeAutospacing="1" w:after="100" w:afterAutospacing="1" w:line="240" w:lineRule="auto"/>
      </w:pPr>
      <w:r w:rsidRPr="00E54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sectPr w:rsidR="00E549C9" w:rsidSect="00E549C9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5E9"/>
    <w:multiLevelType w:val="hybridMultilevel"/>
    <w:tmpl w:val="F66A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0D"/>
    <w:rsid w:val="001148E8"/>
    <w:rsid w:val="003252C8"/>
    <w:rsid w:val="0039652F"/>
    <w:rsid w:val="00445148"/>
    <w:rsid w:val="0050440D"/>
    <w:rsid w:val="006827E8"/>
    <w:rsid w:val="006E3B18"/>
    <w:rsid w:val="007705ED"/>
    <w:rsid w:val="007A2C59"/>
    <w:rsid w:val="007C1E33"/>
    <w:rsid w:val="007D69A6"/>
    <w:rsid w:val="007E098D"/>
    <w:rsid w:val="008A5533"/>
    <w:rsid w:val="008E278E"/>
    <w:rsid w:val="009221B2"/>
    <w:rsid w:val="00925637"/>
    <w:rsid w:val="00941746"/>
    <w:rsid w:val="00954C13"/>
    <w:rsid w:val="00A37315"/>
    <w:rsid w:val="00A4389B"/>
    <w:rsid w:val="00A93203"/>
    <w:rsid w:val="00B0652C"/>
    <w:rsid w:val="00B0724E"/>
    <w:rsid w:val="00DF4E57"/>
    <w:rsid w:val="00E549C9"/>
    <w:rsid w:val="00E70956"/>
    <w:rsid w:val="00F2094D"/>
    <w:rsid w:val="00FC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15"/>
    <w:pPr>
      <w:ind w:left="720"/>
      <w:contextualSpacing/>
    </w:pPr>
  </w:style>
  <w:style w:type="table" w:styleId="a4">
    <w:name w:val="Table Grid"/>
    <w:basedOn w:val="a1"/>
    <w:uiPriority w:val="59"/>
    <w:rsid w:val="00A9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549C9"/>
    <w:rPr>
      <w:i/>
      <w:iCs/>
    </w:rPr>
  </w:style>
  <w:style w:type="character" w:styleId="a6">
    <w:name w:val="Strong"/>
    <w:basedOn w:val="a0"/>
    <w:uiPriority w:val="22"/>
    <w:qFormat/>
    <w:rsid w:val="00E549C9"/>
    <w:rPr>
      <w:b/>
      <w:bCs/>
    </w:rPr>
  </w:style>
  <w:style w:type="character" w:customStyle="1" w:styleId="apple-converted-space">
    <w:name w:val="apple-converted-space"/>
    <w:basedOn w:val="a0"/>
    <w:rsid w:val="00E54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15"/>
    <w:pPr>
      <w:ind w:left="720"/>
      <w:contextualSpacing/>
    </w:pPr>
  </w:style>
  <w:style w:type="table" w:styleId="a4">
    <w:name w:val="Table Grid"/>
    <w:basedOn w:val="a1"/>
    <w:uiPriority w:val="59"/>
    <w:rsid w:val="00A9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549C9"/>
    <w:rPr>
      <w:i/>
      <w:iCs/>
    </w:rPr>
  </w:style>
  <w:style w:type="character" w:styleId="a6">
    <w:name w:val="Strong"/>
    <w:basedOn w:val="a0"/>
    <w:uiPriority w:val="22"/>
    <w:qFormat/>
    <w:rsid w:val="00E549C9"/>
    <w:rPr>
      <w:b/>
      <w:bCs/>
    </w:rPr>
  </w:style>
  <w:style w:type="character" w:customStyle="1" w:styleId="apple-converted-space">
    <w:name w:val="apple-converted-space"/>
    <w:basedOn w:val="a0"/>
    <w:rsid w:val="00E5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2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7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7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3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76.minjust.ru/sites/default/files/spisok_advokatov_pomoshch_po_detyam_na_20.11.2017.docx" TargetMode="External"/><Relationship Id="rId13" Type="http://schemas.openxmlformats.org/officeDocument/2006/relationships/hyperlink" Target="http://www.yarregion.ru/depts/dobr/Pages/%D0%92%D1%81%D0%B5%D1%80%D0%BE%D1%81%D1%81%D0%B8%D0%B9%D1%81%D0%BA%D0%B8%D0%B9-%D0%94%D0%B5%D0%BD%D1%8C-%D0%BF%D0%BE%D0%BC%D0%BE%D1%89%D0%B8-%D0%B4%D0%B5%D1%82%D1%8F%D0%BC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76.minjust.ru/sites/default/files/prilozhenie_no_1_spisok_ot_upravleniya_minyusta_na_20.11.2017.docx" TargetMode="External"/><Relationship Id="rId12" Type="http://schemas.openxmlformats.org/officeDocument/2006/relationships/hyperlink" Target="http://www.yarregion.ru/depts/dobr/Pages/%D0%92%D1%81%D0%B5%D1%80%D0%BE%D1%81%D1%81%D0%B8%D0%B9%D1%81%D0%BA%D0%B8%D0%B9-%D0%94%D0%B5%D0%BD%D1%8C-%D0%BF%D0%BE%D0%BC%D0%BE%D1%89%D0%B8-%D0%B4%D0%B5%D1%82%D1%8F%D0%BC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o76.minjust.ru/sites/default/files/punkty_priema_20.11.2017.jpg" TargetMode="External"/><Relationship Id="rId11" Type="http://schemas.openxmlformats.org/officeDocument/2006/relationships/hyperlink" Target="http://to76.minjust.ru/sites/default/files/prilozhenie_no_4_komissii_po_delam_nesovershennoletnih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76.minjust.ru/sites/default/files/prilozhenie_no_4_komissii_po_delam_nesovershennoletnih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76.minjust.ru/sites/default/files/spisok_advokatov_pomoshch_po_detyam_na_20.11.2017.docx" TargetMode="External"/><Relationship Id="rId14" Type="http://schemas.openxmlformats.org/officeDocument/2006/relationships/hyperlink" Target="http://mvd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Светлана Павловна</dc:creator>
  <cp:lastModifiedBy>Metod</cp:lastModifiedBy>
  <cp:revision>3</cp:revision>
  <cp:lastPrinted>2017-11-02T08:12:00Z</cp:lastPrinted>
  <dcterms:created xsi:type="dcterms:W3CDTF">2017-11-10T07:42:00Z</dcterms:created>
  <dcterms:modified xsi:type="dcterms:W3CDTF">2017-11-10T11:49:00Z</dcterms:modified>
</cp:coreProperties>
</file>