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8123" w14:textId="77777777" w:rsidR="00BE4A7B" w:rsidRDefault="00D4098E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</w:p>
    <w:p w14:paraId="58168124" w14:textId="77777777" w:rsidR="00BE4A7B" w:rsidRDefault="00D4098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ДЕПАРТАМЕНТ ТРУДА И СОЦИАЛЬНОЙ ПОДДЕРЖКИ НАСЕЛЕНИЯ ЯРОСЛАВСКОЙ ОБЛАСТИ</w:t>
      </w:r>
    </w:p>
    <w:p w14:paraId="58168125" w14:textId="77777777" w:rsidR="00BE4A7B" w:rsidRDefault="00D4098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14:paraId="58168126" w14:textId="77777777" w:rsidR="00BE4A7B" w:rsidRDefault="00BE4A7B">
      <w:pPr>
        <w:jc w:val="both"/>
        <w:rPr>
          <w:color w:val="000000"/>
        </w:rPr>
      </w:pPr>
    </w:p>
    <w:p w14:paraId="58168127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от 15.02.2012 № 8-12</w:t>
      </w:r>
    </w:p>
    <w:p w14:paraId="58168128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 xml:space="preserve">г. Ярославль </w:t>
      </w:r>
    </w:p>
    <w:p w14:paraId="38CA4C75" w14:textId="77777777" w:rsidR="00966E3C" w:rsidRDefault="00966E3C">
      <w:pPr>
        <w:jc w:val="both"/>
        <w:rPr>
          <w:color w:val="000000"/>
        </w:rPr>
      </w:pPr>
    </w:p>
    <w:p w14:paraId="58168129" w14:textId="77777777" w:rsidR="00BE4A7B" w:rsidRDefault="00D4098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Административного регламента предоставления государственной услуги «Аттестация руководителей, специалистов и работников учреждений социального обслуживания» </w:t>
      </w:r>
    </w:p>
    <w:p w14:paraId="330D2C2C" w14:textId="2967EA88" w:rsidR="00BE75F3" w:rsidRPr="001B5C0E" w:rsidRDefault="001B5C0E" w:rsidP="001B5C0E">
      <w:pPr>
        <w:autoSpaceDE/>
        <w:autoSpaceDN/>
        <w:adjustRightInd/>
        <w:jc w:val="center"/>
        <w:rPr>
          <w:rFonts w:eastAsia="Calibri"/>
          <w:szCs w:val="22"/>
          <w:lang w:eastAsia="en-US"/>
        </w:rPr>
      </w:pPr>
      <w:r>
        <w:rPr>
          <w:color w:val="000000"/>
        </w:rPr>
        <w:t>&lt;</w:t>
      </w:r>
      <w:r w:rsidR="00BE75F3">
        <w:rPr>
          <w:color w:val="000000"/>
        </w:rPr>
        <w:t>в ред. приказ</w:t>
      </w:r>
      <w:r w:rsidR="0059337D">
        <w:rPr>
          <w:color w:val="000000"/>
        </w:rPr>
        <w:t>ов</w:t>
      </w:r>
      <w:r w:rsidR="00BE75F3">
        <w:rPr>
          <w:color w:val="000000"/>
        </w:rPr>
        <w:t xml:space="preserve"> департамента </w:t>
      </w:r>
      <w:r w:rsidR="00BE75F3" w:rsidRPr="00A251BA">
        <w:t>от 31.08.2012 № 105-12</w:t>
      </w:r>
      <w:r w:rsidR="0059337D">
        <w:t xml:space="preserve">, </w:t>
      </w:r>
      <w:r w:rsidR="0059337D" w:rsidRPr="0000074A">
        <w:t xml:space="preserve">от </w:t>
      </w:r>
      <w:r>
        <w:t xml:space="preserve">20.12.2013 № 37-13, </w:t>
      </w:r>
      <w:r w:rsidRPr="00B4654D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14</w:t>
      </w:r>
      <w:r w:rsidRPr="00B4654D">
        <w:rPr>
          <w:rFonts w:eastAsia="Calibri"/>
          <w:szCs w:val="22"/>
          <w:lang w:eastAsia="en-US"/>
        </w:rPr>
        <w:t xml:space="preserve">.03.2014 № </w:t>
      </w:r>
      <w:r>
        <w:rPr>
          <w:rFonts w:eastAsia="Calibri"/>
          <w:szCs w:val="22"/>
          <w:lang w:eastAsia="en-US"/>
        </w:rPr>
        <w:t>17</w:t>
      </w:r>
      <w:r w:rsidRPr="00B4654D">
        <w:rPr>
          <w:rFonts w:eastAsia="Calibri"/>
          <w:szCs w:val="22"/>
          <w:lang w:eastAsia="en-US"/>
        </w:rPr>
        <w:t>-14</w:t>
      </w:r>
      <w:r w:rsidR="0030025B">
        <w:rPr>
          <w:rFonts w:eastAsia="Calibri"/>
          <w:szCs w:val="22"/>
          <w:lang w:eastAsia="en-US"/>
        </w:rPr>
        <w:t xml:space="preserve">, </w:t>
      </w:r>
      <w:r w:rsidR="0030025B" w:rsidRPr="0030025B">
        <w:rPr>
          <w:rFonts w:eastAsia="Calibri"/>
          <w:szCs w:val="22"/>
          <w:lang w:eastAsia="en-US"/>
        </w:rPr>
        <w:t>от 29.06.2016 № 26-16</w:t>
      </w:r>
      <w:r w:rsidR="00BE75F3" w:rsidRPr="00BE75F3">
        <w:t>&gt;</w:t>
      </w:r>
    </w:p>
    <w:p w14:paraId="5816812A" w14:textId="0FDC6F68" w:rsidR="00BE4A7B" w:rsidRPr="00BE75F3" w:rsidRDefault="00BE4A7B" w:rsidP="00BE75F3">
      <w:pPr>
        <w:jc w:val="center"/>
        <w:rPr>
          <w:color w:val="000000"/>
        </w:rPr>
      </w:pPr>
    </w:p>
    <w:p w14:paraId="5816812B" w14:textId="77777777" w:rsidR="00BE4A7B" w:rsidRDefault="00BE4A7B">
      <w:pPr>
        <w:jc w:val="both"/>
        <w:rPr>
          <w:color w:val="000000"/>
        </w:rPr>
      </w:pPr>
    </w:p>
    <w:p w14:paraId="5816812C" w14:textId="1A7AD83F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В целях совершенствования работы по проведению аттестации руководителей, специалистов и работников учреждений социального обслуживания  Ярославской области, повышения доступности и качества предоставления департаментом труда и социальной поддержки населения Ярославской области государственной услуги «Аттестация руководителей, специалистов и работников учреждений социального обслуживания», 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="00874F80">
        <w:t>п</w:t>
      </w:r>
      <w:r w:rsidR="00874F80" w:rsidRPr="00AD72EC">
        <w:t>остановление</w:t>
      </w:r>
      <w:r w:rsidR="00874F80">
        <w:t>м</w:t>
      </w:r>
      <w:r w:rsidR="00874F80" w:rsidRPr="00AD72EC">
        <w:t xml:space="preserve"> Правительства</w:t>
      </w:r>
      <w:proofErr w:type="gramEnd"/>
      <w:r w:rsidR="00874F80" w:rsidRPr="00AD72EC">
        <w:t xml:space="preserve"> </w:t>
      </w:r>
      <w:r w:rsidR="00874F80">
        <w:t xml:space="preserve">области </w:t>
      </w:r>
      <w:r w:rsidR="00874F80" w:rsidRPr="00AD72EC">
        <w:t xml:space="preserve">от 03.05.2011 </w:t>
      </w:r>
      <w:r w:rsidR="00874F80">
        <w:t>№ </w:t>
      </w:r>
      <w:r w:rsidR="00874F80" w:rsidRPr="00AD72EC">
        <w:t>340-п</w:t>
      </w:r>
      <w:r w:rsidR="00874F80">
        <w:t xml:space="preserve"> </w:t>
      </w:r>
      <w:r w:rsidR="00874F80" w:rsidRPr="00AD72EC">
        <w:t>"О разработке и утверждении административных регламентов предоставления государственных услуг"</w:t>
      </w:r>
      <w:r w:rsidR="00874F80" w:rsidRPr="00874F80">
        <w:rPr>
          <w:color w:val="000000"/>
        </w:rPr>
        <w:t xml:space="preserve"> </w:t>
      </w:r>
      <w:r w:rsidR="00874F80" w:rsidRPr="00874F80">
        <w:t>&lt; в ред. приказ</w:t>
      </w:r>
      <w:r w:rsidR="00874F80">
        <w:t>а</w:t>
      </w:r>
      <w:r w:rsidR="00874F80" w:rsidRPr="00874F80">
        <w:t xml:space="preserve"> департамента, от 20.12.2013 № 37-13 &gt;</w:t>
      </w:r>
    </w:p>
    <w:p w14:paraId="5816812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ДЕПАРТАМЕНТ ТРУДА И СОЦИАЛЬНОЙ ПОДДЕРЖКИ НАСЕЛЕНИЯ ЯРОСЛАВСКОЙ ОБЛАСТИ ПРИКАЗЫВАЕТ:</w:t>
      </w:r>
    </w:p>
    <w:p w14:paraId="5816812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прилагаемый Административный регламент предоставления государственной услуги «Аттестация руководителей, специалистов и работников учреждений социального обслуживания».</w:t>
      </w:r>
    </w:p>
    <w:p w14:paraId="5816812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Признать утратившими силу приказы департамента труда и социальной поддержки населения Ярославской области от 06.12.2010 № 45 «Об утверждении Административного регламента предоставления государственной услуги «Аттестация средних медицинских и фармацевтических работников учреждений социального обслуживания Ярославской области» и от 07.12.2010 № 46 «Об утверждении Административного регламента предоставления государственной услуги «Аттестация педагогических и руководящих работников учреждений социального обслуживания Ярославской области».</w:t>
      </w:r>
      <w:proofErr w:type="gramEnd"/>
    </w:p>
    <w:p w14:paraId="58168130" w14:textId="33F970D8" w:rsidR="00BE4A7B" w:rsidRDefault="00D4098E" w:rsidP="0030025B">
      <w:pPr>
        <w:tabs>
          <w:tab w:val="right" w:pos="9689"/>
        </w:tabs>
        <w:ind w:firstLine="22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заместителя директора департамента </w:t>
      </w:r>
      <w:r w:rsidR="0030025B">
        <w:rPr>
          <w:color w:val="000000"/>
        </w:rPr>
        <w:t>Трифонову</w:t>
      </w:r>
      <w:r w:rsidR="0030025B" w:rsidRPr="0030025B">
        <w:rPr>
          <w:color w:val="000000"/>
        </w:rPr>
        <w:t xml:space="preserve"> С.К</w:t>
      </w:r>
      <w:r w:rsidR="0030025B">
        <w:rPr>
          <w:color w:val="000000"/>
        </w:rPr>
        <w:t>.</w:t>
      </w:r>
      <w:r w:rsidR="0030025B" w:rsidRPr="0030025B">
        <w:rPr>
          <w:color w:val="000000"/>
        </w:rPr>
        <w:t xml:space="preserve"> </w:t>
      </w:r>
      <w:r w:rsidR="0030025B">
        <w:rPr>
          <w:color w:val="000000"/>
        </w:rPr>
        <w:t>&lt;в ред. приказа</w:t>
      </w:r>
      <w:r w:rsidR="0030025B" w:rsidRPr="0030025B">
        <w:rPr>
          <w:color w:val="000000"/>
        </w:rPr>
        <w:t xml:space="preserve"> департамента от 29.06.2016 № 26-16&gt;</w:t>
      </w:r>
      <w:r w:rsidR="0030025B">
        <w:rPr>
          <w:color w:val="000000"/>
        </w:rPr>
        <w:tab/>
      </w:r>
    </w:p>
    <w:p w14:paraId="5816813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4. Приказ вступает в силу через 10 дней после его официального опубликования.</w:t>
      </w:r>
    </w:p>
    <w:p w14:paraId="58168132" w14:textId="77777777" w:rsidR="00BE4A7B" w:rsidRDefault="00BE4A7B">
      <w:pPr>
        <w:ind w:firstLine="225"/>
        <w:jc w:val="both"/>
        <w:rPr>
          <w:color w:val="000000"/>
        </w:rPr>
      </w:pPr>
    </w:p>
    <w:p w14:paraId="58168133" w14:textId="77777777" w:rsidR="00BE4A7B" w:rsidRDefault="00BE4A7B">
      <w:pPr>
        <w:ind w:firstLine="225"/>
        <w:jc w:val="both"/>
        <w:rPr>
          <w:color w:val="000000"/>
        </w:rPr>
      </w:pPr>
    </w:p>
    <w:p w14:paraId="58168134" w14:textId="1E2E5367" w:rsidR="00BE4A7B" w:rsidRDefault="00D4098E">
      <w:pPr>
        <w:ind w:firstLine="225"/>
        <w:rPr>
          <w:color w:val="000000"/>
        </w:rPr>
      </w:pPr>
      <w:r>
        <w:rPr>
          <w:color w:val="000000"/>
        </w:rPr>
        <w:t xml:space="preserve">Директор департамента </w:t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 w:rsidR="0030025B">
        <w:rPr>
          <w:color w:val="000000"/>
        </w:rPr>
        <w:tab/>
      </w:r>
      <w:r>
        <w:rPr>
          <w:color w:val="000000"/>
        </w:rPr>
        <w:t xml:space="preserve">Л.М. Андреева </w:t>
      </w:r>
    </w:p>
    <w:p w14:paraId="58168135" w14:textId="77777777" w:rsidR="00BE4A7B" w:rsidRDefault="00BE4A7B">
      <w:pPr>
        <w:pStyle w:val="Heading"/>
        <w:jc w:val="right"/>
        <w:rPr>
          <w:color w:val="000000"/>
        </w:rPr>
      </w:pPr>
    </w:p>
    <w:p w14:paraId="58168136" w14:textId="77777777" w:rsidR="00BE4A7B" w:rsidRDefault="00BE4A7B">
      <w:pPr>
        <w:pStyle w:val="Heading"/>
        <w:jc w:val="right"/>
        <w:rPr>
          <w:color w:val="000000"/>
        </w:rPr>
      </w:pPr>
    </w:p>
    <w:p w14:paraId="58168137" w14:textId="77777777" w:rsidR="00BE4A7B" w:rsidRDefault="00BE4A7B">
      <w:pPr>
        <w:jc w:val="right"/>
        <w:rPr>
          <w:color w:val="000000"/>
        </w:rPr>
      </w:pPr>
    </w:p>
    <w:p w14:paraId="792F5825" w14:textId="77777777" w:rsidR="001B5C0E" w:rsidRDefault="001B5C0E">
      <w:pPr>
        <w:jc w:val="right"/>
        <w:rPr>
          <w:color w:val="000000"/>
        </w:rPr>
      </w:pPr>
    </w:p>
    <w:p w14:paraId="56FFF36A" w14:textId="77777777" w:rsidR="001B5C0E" w:rsidRDefault="001B5C0E">
      <w:pPr>
        <w:jc w:val="right"/>
        <w:rPr>
          <w:color w:val="000000"/>
        </w:rPr>
      </w:pPr>
    </w:p>
    <w:p w14:paraId="07E31AA1" w14:textId="77777777" w:rsidR="001B5C0E" w:rsidRDefault="001B5C0E">
      <w:pPr>
        <w:jc w:val="right"/>
        <w:rPr>
          <w:color w:val="000000"/>
        </w:rPr>
      </w:pPr>
    </w:p>
    <w:p w14:paraId="05719924" w14:textId="77777777" w:rsidR="001B5C0E" w:rsidRDefault="001B5C0E">
      <w:pPr>
        <w:jc w:val="right"/>
        <w:rPr>
          <w:color w:val="000000"/>
        </w:rPr>
      </w:pPr>
    </w:p>
    <w:p w14:paraId="461A55F4" w14:textId="77777777" w:rsidR="001B5C0E" w:rsidRDefault="001B5C0E">
      <w:pPr>
        <w:jc w:val="right"/>
        <w:rPr>
          <w:color w:val="000000"/>
        </w:rPr>
      </w:pPr>
    </w:p>
    <w:p w14:paraId="33287B72" w14:textId="77777777" w:rsidR="001B5C0E" w:rsidRDefault="001B5C0E">
      <w:pPr>
        <w:jc w:val="right"/>
        <w:rPr>
          <w:color w:val="000000"/>
        </w:rPr>
      </w:pPr>
    </w:p>
    <w:p w14:paraId="386D714D" w14:textId="77777777" w:rsidR="001B5C0E" w:rsidRDefault="001B5C0E">
      <w:pPr>
        <w:jc w:val="right"/>
        <w:rPr>
          <w:color w:val="000000"/>
        </w:rPr>
      </w:pPr>
    </w:p>
    <w:p w14:paraId="3206D318" w14:textId="77777777" w:rsidR="001B5C0E" w:rsidRDefault="001B5C0E">
      <w:pPr>
        <w:jc w:val="right"/>
        <w:rPr>
          <w:color w:val="000000"/>
        </w:rPr>
      </w:pPr>
    </w:p>
    <w:p w14:paraId="69622C85" w14:textId="77777777" w:rsidR="001B5C0E" w:rsidRDefault="001B5C0E">
      <w:pPr>
        <w:jc w:val="right"/>
        <w:rPr>
          <w:color w:val="000000"/>
        </w:rPr>
      </w:pPr>
    </w:p>
    <w:p w14:paraId="4F787432" w14:textId="77777777" w:rsidR="001B5C0E" w:rsidRDefault="001B5C0E">
      <w:pPr>
        <w:jc w:val="right"/>
        <w:rPr>
          <w:color w:val="000000"/>
        </w:rPr>
      </w:pPr>
    </w:p>
    <w:p w14:paraId="61EE7496" w14:textId="77777777" w:rsidR="001B5C0E" w:rsidRDefault="001B5C0E">
      <w:pPr>
        <w:jc w:val="right"/>
        <w:rPr>
          <w:color w:val="000000"/>
        </w:rPr>
      </w:pPr>
    </w:p>
    <w:p w14:paraId="693BE92D" w14:textId="77777777" w:rsidR="001B5C0E" w:rsidRDefault="001B5C0E">
      <w:pPr>
        <w:jc w:val="right"/>
        <w:rPr>
          <w:color w:val="000000"/>
        </w:rPr>
      </w:pPr>
    </w:p>
    <w:p w14:paraId="23788D56" w14:textId="77777777" w:rsidR="001B5C0E" w:rsidRDefault="001B5C0E">
      <w:pPr>
        <w:jc w:val="right"/>
        <w:rPr>
          <w:color w:val="000000"/>
        </w:rPr>
      </w:pPr>
    </w:p>
    <w:p w14:paraId="45F33422" w14:textId="77777777" w:rsidR="001B5C0E" w:rsidRDefault="001B5C0E">
      <w:pPr>
        <w:jc w:val="right"/>
        <w:rPr>
          <w:color w:val="000000"/>
        </w:rPr>
      </w:pPr>
    </w:p>
    <w:p w14:paraId="0930D037" w14:textId="77777777" w:rsidR="001B5C0E" w:rsidRDefault="001B5C0E">
      <w:pPr>
        <w:jc w:val="right"/>
        <w:rPr>
          <w:color w:val="000000"/>
        </w:rPr>
      </w:pPr>
    </w:p>
    <w:p w14:paraId="007A3EFD" w14:textId="77777777" w:rsidR="001B5C0E" w:rsidRDefault="001B5C0E">
      <w:pPr>
        <w:jc w:val="right"/>
        <w:rPr>
          <w:color w:val="000000"/>
        </w:rPr>
      </w:pPr>
    </w:p>
    <w:p w14:paraId="03E4EA3C" w14:textId="77777777" w:rsidR="001B5C0E" w:rsidRDefault="001B5C0E">
      <w:pPr>
        <w:jc w:val="right"/>
        <w:rPr>
          <w:color w:val="000000"/>
        </w:rPr>
      </w:pPr>
    </w:p>
    <w:p w14:paraId="429DDFDB" w14:textId="77777777" w:rsidR="001B5C0E" w:rsidRDefault="001B5C0E">
      <w:pPr>
        <w:jc w:val="right"/>
        <w:rPr>
          <w:color w:val="000000"/>
        </w:rPr>
      </w:pPr>
    </w:p>
    <w:p w14:paraId="41112284" w14:textId="77777777" w:rsidR="001B5C0E" w:rsidRDefault="001B5C0E">
      <w:pPr>
        <w:jc w:val="right"/>
        <w:rPr>
          <w:color w:val="000000"/>
        </w:rPr>
      </w:pPr>
    </w:p>
    <w:p w14:paraId="7BDBFD26" w14:textId="77777777" w:rsidR="001B5C0E" w:rsidRDefault="001B5C0E">
      <w:pPr>
        <w:jc w:val="right"/>
        <w:rPr>
          <w:color w:val="000000"/>
        </w:rPr>
      </w:pPr>
    </w:p>
    <w:p w14:paraId="5954F618" w14:textId="77777777" w:rsidR="001B5C0E" w:rsidRDefault="001B5C0E">
      <w:pPr>
        <w:jc w:val="right"/>
        <w:rPr>
          <w:color w:val="000000"/>
        </w:rPr>
      </w:pPr>
    </w:p>
    <w:p w14:paraId="6CA89106" w14:textId="77777777" w:rsidR="001B5C0E" w:rsidRDefault="001B5C0E">
      <w:pPr>
        <w:jc w:val="right"/>
        <w:rPr>
          <w:color w:val="000000"/>
        </w:rPr>
      </w:pPr>
    </w:p>
    <w:p w14:paraId="77E2F623" w14:textId="77777777" w:rsidR="001B5C0E" w:rsidRDefault="001B5C0E">
      <w:pPr>
        <w:jc w:val="right"/>
        <w:rPr>
          <w:color w:val="000000"/>
        </w:rPr>
      </w:pPr>
    </w:p>
    <w:p w14:paraId="58168138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УТВЕРЖДЁН </w:t>
      </w:r>
    </w:p>
    <w:p w14:paraId="58168139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приказом департамента</w:t>
      </w:r>
    </w:p>
    <w:p w14:paraId="5816813A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труда и социальной поддержки населения</w:t>
      </w:r>
    </w:p>
    <w:p w14:paraId="5816813B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Ярославской области</w:t>
      </w:r>
    </w:p>
    <w:p w14:paraId="5E3ADB47" w14:textId="77777777" w:rsidR="002554E3" w:rsidRPr="002554E3" w:rsidRDefault="00D4098E">
      <w:pPr>
        <w:jc w:val="right"/>
        <w:rPr>
          <w:color w:val="000000"/>
        </w:rPr>
      </w:pPr>
      <w:r>
        <w:rPr>
          <w:color w:val="000000"/>
        </w:rPr>
        <w:t>от 15.02.2012 № 08-12</w:t>
      </w:r>
    </w:p>
    <w:p w14:paraId="2064E736" w14:textId="44CD2A15" w:rsidR="001B5C0E" w:rsidRPr="001B5C0E" w:rsidRDefault="001B5C0E" w:rsidP="001B5C0E">
      <w:pPr>
        <w:autoSpaceDE/>
        <w:autoSpaceDN/>
        <w:adjustRightInd/>
        <w:jc w:val="right"/>
        <w:rPr>
          <w:rFonts w:eastAsia="Calibri"/>
          <w:szCs w:val="22"/>
          <w:lang w:eastAsia="en-US"/>
        </w:rPr>
      </w:pPr>
      <w:r>
        <w:rPr>
          <w:color w:val="000000"/>
        </w:rPr>
        <w:t xml:space="preserve">&lt;в ред. приказов департамента </w:t>
      </w:r>
      <w:r w:rsidRPr="00A251BA">
        <w:t>от 31.08.2012 № 105-12</w:t>
      </w:r>
      <w:r>
        <w:t xml:space="preserve">, </w:t>
      </w:r>
      <w:r w:rsidRPr="0000074A">
        <w:t xml:space="preserve">от </w:t>
      </w:r>
      <w:r>
        <w:t xml:space="preserve">20.12.2013 № 37-13, </w:t>
      </w:r>
      <w:r w:rsidRPr="00B4654D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14</w:t>
      </w:r>
      <w:r w:rsidRPr="00B4654D">
        <w:rPr>
          <w:rFonts w:eastAsia="Calibri"/>
          <w:szCs w:val="22"/>
          <w:lang w:eastAsia="en-US"/>
        </w:rPr>
        <w:t xml:space="preserve">.03.2014 № </w:t>
      </w:r>
      <w:r>
        <w:rPr>
          <w:rFonts w:eastAsia="Calibri"/>
          <w:szCs w:val="22"/>
          <w:lang w:eastAsia="en-US"/>
        </w:rPr>
        <w:t>17</w:t>
      </w:r>
      <w:r w:rsidRPr="00B4654D">
        <w:rPr>
          <w:rFonts w:eastAsia="Calibri"/>
          <w:szCs w:val="22"/>
          <w:lang w:eastAsia="en-US"/>
        </w:rPr>
        <w:t>-14</w:t>
      </w:r>
      <w:r w:rsidR="0030025B">
        <w:rPr>
          <w:rFonts w:eastAsia="Calibri"/>
          <w:szCs w:val="22"/>
          <w:lang w:eastAsia="en-US"/>
        </w:rPr>
        <w:t xml:space="preserve">, </w:t>
      </w:r>
      <w:r w:rsidR="0030025B" w:rsidRPr="0030025B">
        <w:rPr>
          <w:rFonts w:eastAsia="Calibri"/>
          <w:szCs w:val="22"/>
          <w:lang w:eastAsia="en-US"/>
        </w:rPr>
        <w:t>от 29.06.2016 № 26-16</w:t>
      </w:r>
      <w:r w:rsidRPr="00BE75F3">
        <w:t>&gt;</w:t>
      </w:r>
    </w:p>
    <w:p w14:paraId="5B19CEA5" w14:textId="77777777" w:rsidR="0059337D" w:rsidRPr="00BE75F3" w:rsidRDefault="0059337D" w:rsidP="0059337D">
      <w:pPr>
        <w:jc w:val="center"/>
        <w:rPr>
          <w:color w:val="000000"/>
        </w:rPr>
      </w:pPr>
    </w:p>
    <w:p w14:paraId="43E07BB2" w14:textId="77777777" w:rsidR="002554E3" w:rsidRPr="00BE75F3" w:rsidRDefault="002554E3" w:rsidP="002554E3">
      <w:pPr>
        <w:jc w:val="both"/>
        <w:rPr>
          <w:color w:val="000000"/>
        </w:rPr>
      </w:pPr>
    </w:p>
    <w:p w14:paraId="5816813C" w14:textId="12FB0CC9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5816813D" w14:textId="77777777" w:rsidR="00BE4A7B" w:rsidRDefault="00BE4A7B">
      <w:pPr>
        <w:jc w:val="center"/>
        <w:rPr>
          <w:color w:val="000000"/>
        </w:rPr>
      </w:pPr>
    </w:p>
    <w:p w14:paraId="5816813E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АДМИНИСТРАТИВНЫЙ  РЕГЛАМЕНТ</w:t>
      </w:r>
    </w:p>
    <w:p w14:paraId="5816813F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предоставления государственной услуги «Аттестация  руководителей, специалистов  и  работников   учреждений  социального обслуживания»</w:t>
      </w:r>
    </w:p>
    <w:p w14:paraId="58168140" w14:textId="77777777" w:rsidR="00BE4A7B" w:rsidRDefault="00BE4A7B">
      <w:pPr>
        <w:jc w:val="center"/>
        <w:rPr>
          <w:color w:val="000000"/>
        </w:rPr>
      </w:pPr>
    </w:p>
    <w:p w14:paraId="58168141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14:paraId="58168142" w14:textId="77777777" w:rsidR="00BE4A7B" w:rsidRDefault="00BE4A7B">
      <w:pPr>
        <w:jc w:val="center"/>
        <w:rPr>
          <w:color w:val="000000"/>
        </w:rPr>
      </w:pPr>
    </w:p>
    <w:p w14:paraId="5816814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Административный регламент предоставления государственной услуги «Аттестация руководителей, специалистов и работников учреждений социального обслуживания» (далее - Административный регламент) разработан в целях повышения доступности и качества предоставления департаментом труда и социальной поддержки населения Ярославской области  государственной услуги «Аттестация руководителей, специалистов и работников государственных учреждений социального обслуживания» (далее - государственная услуга), создания комфортных условий для участников отношений, возникающих при организации и  проведении аттестации, определения сроков</w:t>
      </w:r>
      <w:proofErr w:type="gramEnd"/>
      <w:r>
        <w:rPr>
          <w:color w:val="000000"/>
        </w:rPr>
        <w:t xml:space="preserve"> и последовательности действий (административных процедур) при осуществлении полномочий по аттестации специалистов и работников  для установления уровня их квалификации требованиям, предъявляемым к квалификационным категориям (второй, первой, высшей) или аттестации руководящих </w:t>
      </w:r>
      <w:proofErr w:type="gramStart"/>
      <w:r>
        <w:rPr>
          <w:color w:val="000000"/>
        </w:rPr>
        <w:t>работников</w:t>
      </w:r>
      <w:proofErr w:type="gramEnd"/>
      <w:r>
        <w:rPr>
          <w:color w:val="000000"/>
        </w:rPr>
        <w:t xml:space="preserve"> с целью подтверждения соответствия занимаемой должности.</w:t>
      </w:r>
    </w:p>
    <w:p w14:paraId="5816814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1.2. Основными задачами аттестации являются:</w:t>
      </w:r>
    </w:p>
    <w:p w14:paraId="5816814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стимулирование целенаправленного, непрерывного повышения уровня квалификации заявителей, их личностного профессионального роста, использования ими современных технологий социальной реабилитации граждан;</w:t>
      </w:r>
    </w:p>
    <w:p w14:paraId="5816814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повышение эффективности и качества труда заявителей;</w:t>
      </w:r>
    </w:p>
    <w:p w14:paraId="5816814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выявление перспектив использования потенциальных возможностей заявителей;</w:t>
      </w:r>
    </w:p>
    <w:p w14:paraId="5816814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дифференциации оплаты труда заявителей.</w:t>
      </w:r>
    </w:p>
    <w:p w14:paraId="5816814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1.3. Основными принципами аттестации являются коллегиальность, гласность, открытость, обеспечивающие объективное отношение к заявителям.</w:t>
      </w:r>
    </w:p>
    <w:p w14:paraId="5816814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1.4. В Административном регламенте используются следующие понятия:</w:t>
      </w:r>
    </w:p>
    <w:p w14:paraId="5816814B" w14:textId="77777777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аттестация - процедура установления соответствия уровня квалификации специалистов и работников (далее - заявители) требованиям, предъявляемым к квалификационным категориям (второй, первой, высшей) или подтверждения соответствия руководящих работников занимаемым должностям;</w:t>
      </w:r>
      <w:proofErr w:type="gramEnd"/>
    </w:p>
    <w:p w14:paraId="5816814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квалификационная категория - соответствующий нормативным критериям уровень квалификации, профессионализма и продуктивности (устойчивых результатов деятельности), обеспечивающий заявителю возможность решать профессиональные задачи определенной степени сложности;</w:t>
      </w:r>
    </w:p>
    <w:p w14:paraId="5816814D" w14:textId="21296E13" w:rsidR="00BE4A7B" w:rsidRDefault="0030025B">
      <w:pPr>
        <w:ind w:firstLine="225"/>
        <w:jc w:val="both"/>
        <w:rPr>
          <w:color w:val="000000"/>
        </w:rPr>
      </w:pPr>
      <w:r w:rsidRPr="0030025B">
        <w:rPr>
          <w:color w:val="000000"/>
        </w:rPr>
        <w:t>анализ профессиональной деятельности</w:t>
      </w:r>
      <w:r w:rsidR="00D4098E">
        <w:rPr>
          <w:color w:val="000000"/>
        </w:rPr>
        <w:t xml:space="preserve"> - процедура изучения и оценки уровня квалификации, профессионализма и продуктивности (устойчивых результатов деятельности) заявителей на основе взаимосвязанных методов получения, обработки и обобщения всесторонней информаци</w:t>
      </w:r>
      <w:r>
        <w:rPr>
          <w:color w:val="000000"/>
        </w:rPr>
        <w:t>и;</w:t>
      </w:r>
      <w:r w:rsidRPr="0030025B">
        <w:t xml:space="preserve"> </w:t>
      </w:r>
      <w:r w:rsidRPr="0030025B">
        <w:rPr>
          <w:color w:val="000000"/>
        </w:rPr>
        <w:t>&lt;в ред. приказа департамента от 29.06.2016 № 26-16&gt;</w:t>
      </w:r>
    </w:p>
    <w:p w14:paraId="1A978C8C" w14:textId="31EF18BB" w:rsidR="0030025B" w:rsidRDefault="0030025B">
      <w:pPr>
        <w:ind w:firstLine="225"/>
        <w:jc w:val="both"/>
        <w:rPr>
          <w:color w:val="000000"/>
        </w:rPr>
      </w:pPr>
      <w:r w:rsidRPr="0030025B">
        <w:rPr>
          <w:color w:val="000000"/>
        </w:rPr>
        <w:t>- квалификационный экзамен – процедура экспертной оценки отчета о профессиональной деятельности специалиста, тестового контроля знаний и собеседования</w:t>
      </w:r>
      <w:proofErr w:type="gramStart"/>
      <w:r w:rsidRPr="0030025B">
        <w:rPr>
          <w:color w:val="000000"/>
        </w:rPr>
        <w:t>.</w:t>
      </w:r>
      <w:proofErr w:type="gramEnd"/>
      <w:r w:rsidRPr="0030025B">
        <w:t xml:space="preserve"> </w:t>
      </w:r>
      <w:r w:rsidRPr="0030025B">
        <w:rPr>
          <w:color w:val="000000"/>
        </w:rPr>
        <w:t>&lt;</w:t>
      </w:r>
      <w:proofErr w:type="gramStart"/>
      <w:r w:rsidRPr="0030025B">
        <w:rPr>
          <w:color w:val="000000"/>
        </w:rPr>
        <w:t>в</w:t>
      </w:r>
      <w:proofErr w:type="gramEnd"/>
      <w:r w:rsidRPr="0030025B">
        <w:rPr>
          <w:color w:val="000000"/>
        </w:rPr>
        <w:t xml:space="preserve"> ред. приказа департамента от 29.06.2016 № 26-16&gt;</w:t>
      </w:r>
    </w:p>
    <w:p w14:paraId="5816814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1.5. Потребители государственной услуги:</w:t>
      </w:r>
    </w:p>
    <w:p w14:paraId="5816814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1.5.1. При аттестации для установления соответствия уровня квалификации требованиям, предъявляемым к квалификационным категориям (первой или высшей), - педагогические работники учреждений социального обслуживания Ярославской области (далее - заявители), занимающие следующие должности: </w:t>
      </w:r>
    </w:p>
    <w:p w14:paraId="5816815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воспитатель;</w:t>
      </w:r>
    </w:p>
    <w:p w14:paraId="5816815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старший воспитатель; </w:t>
      </w:r>
    </w:p>
    <w:p w14:paraId="5816815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педагог-психолог (психолог); </w:t>
      </w:r>
    </w:p>
    <w:p w14:paraId="5816815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учитель-дефектолог; </w:t>
      </w:r>
    </w:p>
    <w:p w14:paraId="5816815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учитель-логопед (логопед);</w:t>
      </w:r>
    </w:p>
    <w:p w14:paraId="5816815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социальный педагог;</w:t>
      </w:r>
    </w:p>
    <w:p w14:paraId="5816815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инструктор по труду;</w:t>
      </w:r>
    </w:p>
    <w:p w14:paraId="5816815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музыкальный руководитель;</w:t>
      </w:r>
    </w:p>
    <w:p w14:paraId="5816815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методист;</w:t>
      </w:r>
    </w:p>
    <w:p w14:paraId="5816815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инструктор по физической культуре;</w:t>
      </w:r>
    </w:p>
    <w:p w14:paraId="24253E27" w14:textId="3E736D05" w:rsidR="0030025B" w:rsidRDefault="0030025B">
      <w:pPr>
        <w:ind w:firstLine="225"/>
        <w:jc w:val="both"/>
        <w:rPr>
          <w:color w:val="000000"/>
        </w:rPr>
      </w:pPr>
      <w:r w:rsidRPr="00FB2D4B">
        <w:rPr>
          <w:szCs w:val="28"/>
        </w:rPr>
        <w:lastRenderedPageBreak/>
        <w:t>инструктор (тренер-преподаватель) по адаптивной физической культуре;</w:t>
      </w:r>
      <w:r>
        <w:rPr>
          <w:szCs w:val="28"/>
        </w:rPr>
        <w:t xml:space="preserve"> </w:t>
      </w:r>
      <w:r w:rsidRPr="0030025B">
        <w:rPr>
          <w:color w:val="000000"/>
        </w:rPr>
        <w:t>&lt;в ред. приказа департамента от 29.06.2016 № 26-16&gt;</w:t>
      </w:r>
    </w:p>
    <w:p w14:paraId="6B17C7F6" w14:textId="0E3D7E81" w:rsidR="00C32CAC" w:rsidRPr="00C32CAC" w:rsidRDefault="00C32CAC" w:rsidP="00C32CAC">
      <w:pPr>
        <w:ind w:firstLine="225"/>
        <w:jc w:val="both"/>
        <w:rPr>
          <w:color w:val="000000"/>
        </w:rPr>
      </w:pPr>
      <w:r w:rsidRPr="00C32CAC">
        <w:rPr>
          <w:color w:val="000000"/>
        </w:rPr>
        <w:t>педагог-дефектолог;</w:t>
      </w:r>
      <w:r w:rsidRPr="00C32CAC">
        <w:t xml:space="preserve"> </w:t>
      </w:r>
      <w:r w:rsidRPr="00C32CAC">
        <w:rPr>
          <w:color w:val="000000"/>
        </w:rPr>
        <w:t>&lt;в ред. приказа департамента от 29.06.2016 № 26-16&gt;</w:t>
      </w:r>
    </w:p>
    <w:p w14:paraId="5F1A68F3" w14:textId="0BBD8601" w:rsidR="00C32CAC" w:rsidRDefault="00C32CAC" w:rsidP="00C32CAC">
      <w:pPr>
        <w:ind w:firstLine="225"/>
        <w:jc w:val="both"/>
        <w:rPr>
          <w:color w:val="000000"/>
        </w:rPr>
      </w:pPr>
      <w:r w:rsidRPr="00C32CAC">
        <w:rPr>
          <w:color w:val="000000"/>
        </w:rPr>
        <w:t>педагог дополнительного образования</w:t>
      </w:r>
      <w:proofErr w:type="gramStart"/>
      <w:r w:rsidRPr="00C32CAC">
        <w:rPr>
          <w:color w:val="000000"/>
        </w:rPr>
        <w:t>.</w:t>
      </w:r>
      <w:proofErr w:type="gramEnd"/>
      <w:r w:rsidRPr="00C32CAC">
        <w:t xml:space="preserve"> </w:t>
      </w:r>
      <w:r w:rsidRPr="00C32CAC">
        <w:rPr>
          <w:color w:val="000000"/>
        </w:rPr>
        <w:t>&lt;</w:t>
      </w:r>
      <w:proofErr w:type="gramStart"/>
      <w:r w:rsidRPr="00C32CAC">
        <w:rPr>
          <w:color w:val="000000"/>
        </w:rPr>
        <w:t>в</w:t>
      </w:r>
      <w:proofErr w:type="gramEnd"/>
      <w:r w:rsidRPr="00C32CAC">
        <w:rPr>
          <w:color w:val="000000"/>
        </w:rPr>
        <w:t xml:space="preserve"> ред. приказа департамента от 29.06.2016 № 26-16&gt;</w:t>
      </w:r>
    </w:p>
    <w:p w14:paraId="5816815B" w14:textId="43CE213B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 первую квалификационную категорию заявителями являются работники: </w:t>
      </w:r>
    </w:p>
    <w:p w14:paraId="5816815C" w14:textId="77777777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имеющие соответствующее занимаемой должности образование;</w:t>
      </w:r>
      <w:proofErr w:type="gramEnd"/>
    </w:p>
    <w:p w14:paraId="5816815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владеющие современными образовательными технологиями и методиками социально-реабилитационной работы, эффективно применяющие их в практической профессиональной деятельности.</w:t>
      </w:r>
    </w:p>
    <w:p w14:paraId="5816815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На высшую квалификационную категорию заявителями являются работники:</w:t>
      </w:r>
    </w:p>
    <w:p w14:paraId="5816815F" w14:textId="77777777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имеющие высшее образование и установленную первую квалификационную категорию по занимаемой должности;</w:t>
      </w:r>
      <w:proofErr w:type="gramEnd"/>
    </w:p>
    <w:p w14:paraId="5816816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владеющие современными социально-реабилитационными и образовательными технологиями и методиками и эффективно применяющие их в практической профессиональной деятельности.</w:t>
      </w:r>
    </w:p>
    <w:p w14:paraId="58168161" w14:textId="0E9F3D4C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1.5.2. </w:t>
      </w:r>
      <w:proofErr w:type="gramStart"/>
      <w:r w:rsidR="00C32CAC" w:rsidRPr="00C32CAC">
        <w:rPr>
          <w:color w:val="000000"/>
        </w:rPr>
        <w:t>При аттестации для установления соответствия уровня квалификации требованиям, предъявляемым к квалификационным категориям (второй, первой или высшей), – медицинские и фармацевтические работники учреждений социального обслуживания Ярославской области (далее – заявители), занимающие должности в соответствии с номенклатурой, утвержденной приказом Министерства здравоохранения Российской Федерации от 16 апреля 2008 г.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proofErr w:type="gramEnd"/>
      <w:r w:rsidR="00C32CAC" w:rsidRPr="00C32CAC">
        <w:rPr>
          <w:color w:val="000000"/>
        </w:rPr>
        <w:t>», в том числе:</w:t>
      </w:r>
      <w:r w:rsidR="00C32CAC">
        <w:rPr>
          <w:color w:val="000000"/>
        </w:rPr>
        <w:t xml:space="preserve">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5816816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старший фельдшер;</w:t>
      </w:r>
    </w:p>
    <w:p w14:paraId="5816816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фельдшер;</w:t>
      </w:r>
    </w:p>
    <w:p w14:paraId="5816816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главная медицинская сестра;</w:t>
      </w:r>
    </w:p>
    <w:p w14:paraId="5816816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старшая медицинская сестра;</w:t>
      </w:r>
    </w:p>
    <w:p w14:paraId="5816816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сестра;</w:t>
      </w:r>
    </w:p>
    <w:p w14:paraId="5816816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помощник врача-эпидемиолога;</w:t>
      </w:r>
    </w:p>
    <w:p w14:paraId="5816816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зубной врач;</w:t>
      </w:r>
    </w:p>
    <w:p w14:paraId="5816816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старший фармацевт;</w:t>
      </w:r>
    </w:p>
    <w:p w14:paraId="5816816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фармацевт;</w:t>
      </w:r>
    </w:p>
    <w:p w14:paraId="5816816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старший зубной техник;</w:t>
      </w:r>
    </w:p>
    <w:p w14:paraId="5816816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зубной техник;</w:t>
      </w:r>
    </w:p>
    <w:p w14:paraId="5816816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фельдшер-лаборант;</w:t>
      </w:r>
    </w:p>
    <w:p w14:paraId="5816816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лаборант;</w:t>
      </w:r>
    </w:p>
    <w:p w14:paraId="5816816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инструктор по лечебной физкультуре;</w:t>
      </w:r>
    </w:p>
    <w:p w14:paraId="5816817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медицинский статистик;</w:t>
      </w:r>
    </w:p>
    <w:p w14:paraId="5816817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сестра диетическая;</w:t>
      </w:r>
    </w:p>
    <w:p w14:paraId="5816817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сестра по массажу;</w:t>
      </w:r>
    </w:p>
    <w:p w14:paraId="5816817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сестра по физиотерапии;</w:t>
      </w:r>
    </w:p>
    <w:p w14:paraId="5816817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сестра по функциональной диагностике.</w:t>
      </w:r>
    </w:p>
    <w:p w14:paraId="5816817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Аттестации подлежат заявители из числа специалистов учреждений со средним профессиональным образованием по профилю выполняемой работы, имеющие сертификат специалиста по профилю выполняемой работы: </w:t>
      </w:r>
    </w:p>
    <w:p w14:paraId="5816817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находящиеся</w:t>
      </w:r>
      <w:proofErr w:type="gramEnd"/>
      <w:r>
        <w:rPr>
          <w:color w:val="000000"/>
        </w:rPr>
        <w:t xml:space="preserve"> на следующих должностях:</w:t>
      </w:r>
    </w:p>
    <w:p w14:paraId="5816817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«Лечебное дело» - средние медицинские работники, занимающие должности фельдшеров, в том числе старших фельдшеров;</w:t>
      </w:r>
    </w:p>
    <w:p w14:paraId="21FE2F9D" w14:textId="3821AB0A" w:rsidR="001B5C0E" w:rsidRPr="001B5C0E" w:rsidRDefault="001B5C0E" w:rsidP="001B5C0E">
      <w:pPr>
        <w:autoSpaceDE/>
        <w:autoSpaceDN/>
        <w:adjustRightInd/>
        <w:ind w:firstLine="225"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по специальностям «Сестринское дело» и «</w:t>
      </w:r>
      <w:proofErr w:type="gramStart"/>
      <w:r>
        <w:rPr>
          <w:rFonts w:eastAsia="Calibri"/>
          <w:lang w:eastAsia="en-US"/>
        </w:rPr>
        <w:t>Медико-социальная</w:t>
      </w:r>
      <w:proofErr w:type="gramEnd"/>
      <w:r>
        <w:rPr>
          <w:rFonts w:eastAsia="Calibri"/>
          <w:lang w:eastAsia="en-US"/>
        </w:rPr>
        <w:t xml:space="preserve"> помощь» </w:t>
      </w:r>
      <w:r w:rsidRPr="00C72075">
        <w:rPr>
          <w:rFonts w:eastAsia="Calibri"/>
          <w:lang w:eastAsia="en-US"/>
        </w:rPr>
        <w:t>- средние медицинские работники, занимающие должности медицинских сестер, в том числе главных, старших медицинских сестер. Старшие медицинские сестры могут проходить а</w:t>
      </w:r>
      <w:r>
        <w:rPr>
          <w:rFonts w:eastAsia="Calibri"/>
          <w:lang w:eastAsia="en-US"/>
        </w:rPr>
        <w:t>ттестацию как по специальностям «</w:t>
      </w:r>
      <w:r w:rsidRPr="00C72075">
        <w:rPr>
          <w:rFonts w:eastAsia="Calibri"/>
          <w:lang w:eastAsia="en-US"/>
        </w:rPr>
        <w:t>Сестринское дело</w:t>
      </w:r>
      <w:r>
        <w:rPr>
          <w:rFonts w:eastAsia="Calibri"/>
          <w:lang w:eastAsia="en-US"/>
        </w:rPr>
        <w:t>» и «</w:t>
      </w:r>
      <w:proofErr w:type="gramStart"/>
      <w:r>
        <w:rPr>
          <w:rFonts w:eastAsia="Calibri"/>
          <w:lang w:eastAsia="en-US"/>
        </w:rPr>
        <w:t>Медико-социальная</w:t>
      </w:r>
      <w:proofErr w:type="gramEnd"/>
      <w:r>
        <w:rPr>
          <w:rFonts w:eastAsia="Calibri"/>
          <w:lang w:eastAsia="en-US"/>
        </w:rPr>
        <w:t xml:space="preserve"> помощь»</w:t>
      </w:r>
      <w:r w:rsidRPr="00C72075">
        <w:rPr>
          <w:rFonts w:eastAsia="Calibri"/>
          <w:lang w:eastAsia="en-US"/>
        </w:rPr>
        <w:t>, так и по профилю соответствующего структурного подразделения, в котором они работают;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&lt;в ред. приказа департамента </w:t>
      </w:r>
      <w:r w:rsidRPr="00B4654D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14</w:t>
      </w:r>
      <w:r w:rsidRPr="00B4654D">
        <w:rPr>
          <w:rFonts w:eastAsia="Calibri"/>
          <w:szCs w:val="22"/>
          <w:lang w:eastAsia="en-US"/>
        </w:rPr>
        <w:t xml:space="preserve">.03.2014 № </w:t>
      </w:r>
      <w:r>
        <w:rPr>
          <w:rFonts w:eastAsia="Calibri"/>
          <w:szCs w:val="22"/>
          <w:lang w:eastAsia="en-US"/>
        </w:rPr>
        <w:t>17</w:t>
      </w:r>
      <w:r w:rsidRPr="00B4654D">
        <w:rPr>
          <w:rFonts w:eastAsia="Calibri"/>
          <w:szCs w:val="22"/>
          <w:lang w:eastAsia="en-US"/>
        </w:rPr>
        <w:t>-14</w:t>
      </w:r>
      <w:r w:rsidRPr="00BE75F3">
        <w:t>&gt;</w:t>
      </w:r>
    </w:p>
    <w:p w14:paraId="58168179" w14:textId="11DAE0EA" w:rsidR="00BE4A7B" w:rsidRDefault="00D4098E" w:rsidP="001B5C0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«Сестринское дело в педиатрии» - старшие медицинские сестры, медицинские сестры;</w:t>
      </w:r>
    </w:p>
    <w:p w14:paraId="5816817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«Медико-профилактическое дело» - помощники врача-эпидемиолога;</w:t>
      </w:r>
    </w:p>
    <w:p w14:paraId="5816817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«Стоматология» - зубные врачи;</w:t>
      </w:r>
    </w:p>
    <w:p w14:paraId="5816817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«Фармация» - фармацевты, в том числе старшие фармацевты;</w:t>
      </w:r>
    </w:p>
    <w:p w14:paraId="5816817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«Стоматология ортопедическая» - зубные техники, в том числе старшие зубные техники;</w:t>
      </w:r>
    </w:p>
    <w:p w14:paraId="5816817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«Лабораторная диагностика» - фельдшеры-лаборанты, лаборанты;</w:t>
      </w:r>
    </w:p>
    <w:p w14:paraId="5816817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«Лечебная физкультура» - инструкторы по лечебной физкультуре;</w:t>
      </w:r>
    </w:p>
    <w:p w14:paraId="5816818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«Медицинская статистика» - медицинские статистики;</w:t>
      </w:r>
    </w:p>
    <w:p w14:paraId="5816818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«Диетология» - медицинские сестры диетические;</w:t>
      </w:r>
    </w:p>
    <w:p w14:paraId="5816818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«Медицинский массаж» - медицинские сестры по массажу;</w:t>
      </w:r>
    </w:p>
    <w:p w14:paraId="5816818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«Физиотерапия» - медицинские сестры по физиотерапии;</w:t>
      </w:r>
    </w:p>
    <w:p w14:paraId="5816818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 специальности «Функциональная диагностика» - медицинские сестры по функциональной диагностике;</w:t>
      </w:r>
    </w:p>
    <w:p w14:paraId="5816818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имеющие достаточный уровень теоретической подготовки и практических навыков, с учетом стажа работы по аттестуемой специальности: вторая - не менее трех лет; первая - не менее пяти лет; высшая - не менее семи лет;</w:t>
      </w:r>
    </w:p>
    <w:p w14:paraId="5816818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прошедшие повышение квалификации в течение последних 5 лет работы по аттестуемой специальности или </w:t>
      </w:r>
      <w:r>
        <w:rPr>
          <w:color w:val="000000"/>
        </w:rPr>
        <w:lastRenderedPageBreak/>
        <w:t>повышение квалификации по программе дополнительного профессионального образования, соответствующей профилю работы заявителя.</w:t>
      </w:r>
    </w:p>
    <w:p w14:paraId="5816818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1.5.3. При аттестации для установления соответствия руководящих работников учреждений социального обслуживания Ярославской области (далее - учреждения) занимаемым должностям:</w:t>
      </w:r>
    </w:p>
    <w:p w14:paraId="58168188" w14:textId="5F17FD0C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директор;</w:t>
      </w:r>
      <w:r w:rsidR="00C32CAC" w:rsidRPr="00C32CAC">
        <w:t xml:space="preserve">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5816818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заместитель директора;</w:t>
      </w:r>
    </w:p>
    <w:p w14:paraId="5816818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заведующий отделением (структурным подразделением); </w:t>
      </w:r>
    </w:p>
    <w:p w14:paraId="5816818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главный бухгалтер.</w:t>
      </w:r>
    </w:p>
    <w:p w14:paraId="5816818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Аттестации подлежат руководящие работники:</w:t>
      </w:r>
    </w:p>
    <w:p w14:paraId="5816818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имеющие</w:t>
      </w:r>
      <w:proofErr w:type="gramEnd"/>
      <w:r>
        <w:rPr>
          <w:color w:val="000000"/>
        </w:rPr>
        <w:t xml:space="preserve"> высшее образование;</w:t>
      </w:r>
    </w:p>
    <w:p w14:paraId="5816818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не имеющие высшего образования при стаже работы на данной должности более 10 лет и имеющие достижения в своей профессиональной деятельности.</w:t>
      </w:r>
    </w:p>
    <w:p w14:paraId="5816818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 Требования к порядку информирования о порядке предоставления государственной услуги.</w:t>
      </w:r>
    </w:p>
    <w:p w14:paraId="5816819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1.6.1. Информация о месте нахождения и графике работы департамента труда и социальной поддержки населения Ярославской области (далее - департамент) предоставляется: </w:t>
      </w:r>
    </w:p>
    <w:p w14:paraId="5816819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непосредственно в здании департамента по адресу: ул. Чехова, д.5,          г. Ярославль;</w:t>
      </w:r>
    </w:p>
    <w:p w14:paraId="5816819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 использованием средств массовой информации, телефонной связи, электронного информирования. Телефон для справок 8 (4852) 40 04 04; телефон/факс 8(4852) 32 49 14;</w:t>
      </w:r>
    </w:p>
    <w:p w14:paraId="58168193" w14:textId="3748E1CF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посредством размещения в информационных системах общего пользования (в том числе в информационно-телекоммуникационной сети «Интернет»</w:t>
      </w:r>
      <w:r w:rsidR="00C32CAC" w:rsidRPr="00C32CAC">
        <w:t xml:space="preserve"> </w:t>
      </w:r>
      <w:r w:rsidR="00C32CAC">
        <w:rPr>
          <w:color w:val="000000"/>
        </w:rPr>
        <w:t>(далее – Интернет)</w:t>
      </w:r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proofErr w:type="gramEnd"/>
      <w:r w:rsidR="00C32CAC" w:rsidRPr="00C32CAC">
        <w:t xml:space="preserve"> </w:t>
      </w:r>
      <w:r w:rsidR="00C32CAC" w:rsidRPr="00C32CAC">
        <w:rPr>
          <w:color w:val="000000"/>
        </w:rPr>
        <w:t>&lt;</w:t>
      </w:r>
      <w:proofErr w:type="gramStart"/>
      <w:r w:rsidR="00C32CAC" w:rsidRPr="00C32CAC">
        <w:rPr>
          <w:color w:val="000000"/>
        </w:rPr>
        <w:t>в</w:t>
      </w:r>
      <w:proofErr w:type="gramEnd"/>
      <w:r w:rsidR="00C32CAC" w:rsidRPr="00C32CAC">
        <w:rPr>
          <w:color w:val="000000"/>
        </w:rPr>
        <w:t xml:space="preserve"> ред. приказа департамента от 29.06.2016 № 26-16&gt;</w:t>
      </w:r>
    </w:p>
    <w:p w14:paraId="5816819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1.6.2. Порядок получения информации заявителями по вопросам предоставления государственной услуги.</w:t>
      </w:r>
    </w:p>
    <w:p w14:paraId="5816819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1.6.3. Информирование и консультирование заявителей по вопросам предоставления государственной услуги осуществляется при их личном обращении  к сотруднику департамента, за которым соответствующая обязанность закреплена должностным регламентом, а также с использованием почтовой, телефонной связи, федеральной государственной информационной системы «Единый портал государственных и муниципальных услуг», посредством электронной почты.</w:t>
      </w:r>
    </w:p>
    <w:p w14:paraId="5816819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1.6.4. Сотрудник департамента обязан представить информацию:</w:t>
      </w:r>
    </w:p>
    <w:p w14:paraId="5816819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о перечне необходимых для получения государственной услуги документов;</w:t>
      </w:r>
    </w:p>
    <w:p w14:paraId="5816819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 требованиях к оформлению и </w:t>
      </w:r>
      <w:proofErr w:type="gramStart"/>
      <w:r>
        <w:rPr>
          <w:color w:val="000000"/>
        </w:rPr>
        <w:t>заверению документов</w:t>
      </w:r>
      <w:proofErr w:type="gramEnd"/>
      <w:r>
        <w:rPr>
          <w:color w:val="000000"/>
        </w:rPr>
        <w:t>;</w:t>
      </w:r>
    </w:p>
    <w:p w14:paraId="5816819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о нормативных правовых документах по вопросам аттестации (наименование, номер, дата принятия нормативного правового документа);</w:t>
      </w:r>
    </w:p>
    <w:p w14:paraId="5816819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о вопросах исполнения государственной услуги в отношении конкретного заявителя.</w:t>
      </w:r>
    </w:p>
    <w:p w14:paraId="5816819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1.6.5. На информационных стендах, в помещениях департамента, на официальном сайте департамента размещается следующая информация:</w:t>
      </w:r>
    </w:p>
    <w:p w14:paraId="5816819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извлечения из законодательных и иных нормативных правовых актов, содержащие нормы,  регулирующие деятельность по предоставлению государственной услуги;</w:t>
      </w:r>
    </w:p>
    <w:p w14:paraId="5816819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Административный регламент; </w:t>
      </w:r>
    </w:p>
    <w:p w14:paraId="5816819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предоставления государственной услуги, с образцами их заполнения;</w:t>
      </w:r>
    </w:p>
    <w:p w14:paraId="5816819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график приема граждан должностными лицами департамента;</w:t>
      </w:r>
    </w:p>
    <w:p w14:paraId="581681A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номера телефонов для получения справочной информации;</w:t>
      </w:r>
    </w:p>
    <w:p w14:paraId="581681A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адрес интернет-сайта и электронной почты, по которым заявители могут получить информацию.</w:t>
      </w:r>
    </w:p>
    <w:p w14:paraId="581681A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1.6.6. Местонахождение и почтовый адрес департамента: ул. Чехова, д. 5,  г. Ярославль, 150054.</w:t>
      </w:r>
    </w:p>
    <w:p w14:paraId="581681A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Адрес страницы департамента на официальном сайте органов государственной власти Ярославской области: www.yarregion.ru/</w:t>
      </w:r>
      <w:proofErr w:type="spellStart"/>
      <w:r>
        <w:rPr>
          <w:color w:val="000000"/>
        </w:rPr>
        <w:t>depts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dtspn</w:t>
      </w:r>
      <w:proofErr w:type="spellEnd"/>
      <w:r>
        <w:rPr>
          <w:color w:val="000000"/>
        </w:rPr>
        <w:t>.</w:t>
      </w:r>
    </w:p>
    <w:p w14:paraId="581681A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Адрес электронной почты: dtspn@soc.adm.yar.ru.</w:t>
      </w:r>
    </w:p>
    <w:p w14:paraId="581681A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График работы департамента: </w:t>
      </w:r>
    </w:p>
    <w:p w14:paraId="581681A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понедельник-четверг - с 8.30 до 17.30;</w:t>
      </w:r>
    </w:p>
    <w:p w14:paraId="581681A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пятница - с 8.30 до 16.30;</w:t>
      </w:r>
    </w:p>
    <w:p w14:paraId="581681A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перерыв: с 12.00 до 12.48;</w:t>
      </w:r>
    </w:p>
    <w:p w14:paraId="581681A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суббота, воскресенье - выходные дни.</w:t>
      </w:r>
    </w:p>
    <w:p w14:paraId="581681AA" w14:textId="77777777" w:rsidR="00BE4A7B" w:rsidRDefault="00BE4A7B">
      <w:pPr>
        <w:ind w:firstLine="225"/>
        <w:jc w:val="both"/>
        <w:rPr>
          <w:color w:val="000000"/>
        </w:rPr>
      </w:pPr>
    </w:p>
    <w:p w14:paraId="581681AB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2. Стандарт  предоставления государственной услуги </w:t>
      </w:r>
    </w:p>
    <w:p w14:paraId="581681AC" w14:textId="77777777" w:rsidR="00BE4A7B" w:rsidRDefault="00BE4A7B">
      <w:pPr>
        <w:ind w:firstLine="225"/>
        <w:jc w:val="both"/>
        <w:rPr>
          <w:color w:val="000000"/>
        </w:rPr>
      </w:pPr>
    </w:p>
    <w:p w14:paraId="581681A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2.1. Наименование государственной услуги - «Аттестация руководителей, специалистов и работников государственных учреждений социального обслуживания».</w:t>
      </w:r>
    </w:p>
    <w:p w14:paraId="581681AE" w14:textId="791BA37A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Предоставление государственной услуги осуществляется департаментом труда и социальной поддержки населения Ярославской области. Исполнение процедур государственной услуги осуществляет </w:t>
      </w:r>
      <w:r w:rsidR="00CE15DD" w:rsidRPr="00CE15DD">
        <w:rPr>
          <w:color w:val="000000"/>
        </w:rPr>
        <w:t>комиссия по проведению аттестации руководителей, специалистов и работников учреждений социального обслуживания Ярославской области</w:t>
      </w:r>
      <w:r>
        <w:rPr>
          <w:color w:val="000000"/>
        </w:rPr>
        <w:t xml:space="preserve"> (далее - АК), состав которой утверждается приказом директора департамента</w:t>
      </w:r>
      <w:proofErr w:type="gramStart"/>
      <w:r>
        <w:rPr>
          <w:color w:val="000000"/>
        </w:rPr>
        <w:t>.</w:t>
      </w:r>
      <w:proofErr w:type="gramEnd"/>
      <w:r w:rsidR="001B5C0E" w:rsidRPr="001B5C0E">
        <w:rPr>
          <w:color w:val="000000"/>
        </w:rPr>
        <w:t xml:space="preserve"> </w:t>
      </w:r>
      <w:r w:rsidR="001B5C0E">
        <w:rPr>
          <w:color w:val="000000"/>
        </w:rPr>
        <w:t>&lt;</w:t>
      </w:r>
      <w:proofErr w:type="gramStart"/>
      <w:r w:rsidR="001B5C0E">
        <w:rPr>
          <w:color w:val="000000"/>
        </w:rPr>
        <w:t>в</w:t>
      </w:r>
      <w:proofErr w:type="gramEnd"/>
      <w:r w:rsidR="001B5C0E">
        <w:rPr>
          <w:color w:val="000000"/>
        </w:rPr>
        <w:t xml:space="preserve"> ред. приказа департамента </w:t>
      </w:r>
      <w:r w:rsidR="001B5C0E" w:rsidRPr="00B4654D">
        <w:rPr>
          <w:rFonts w:eastAsia="Calibri"/>
          <w:szCs w:val="22"/>
          <w:lang w:eastAsia="en-US"/>
        </w:rPr>
        <w:t xml:space="preserve">от </w:t>
      </w:r>
      <w:r w:rsidR="001B5C0E">
        <w:rPr>
          <w:rFonts w:eastAsia="Calibri"/>
          <w:szCs w:val="22"/>
          <w:lang w:eastAsia="en-US"/>
        </w:rPr>
        <w:t>14</w:t>
      </w:r>
      <w:r w:rsidR="001B5C0E" w:rsidRPr="00B4654D">
        <w:rPr>
          <w:rFonts w:eastAsia="Calibri"/>
          <w:szCs w:val="22"/>
          <w:lang w:eastAsia="en-US"/>
        </w:rPr>
        <w:t xml:space="preserve">.03.2014 № </w:t>
      </w:r>
      <w:r w:rsidR="001B5C0E">
        <w:rPr>
          <w:rFonts w:eastAsia="Calibri"/>
          <w:szCs w:val="22"/>
          <w:lang w:eastAsia="en-US"/>
        </w:rPr>
        <w:t>17</w:t>
      </w:r>
      <w:r w:rsidR="001B5C0E" w:rsidRPr="00B4654D">
        <w:rPr>
          <w:rFonts w:eastAsia="Calibri"/>
          <w:szCs w:val="22"/>
          <w:lang w:eastAsia="en-US"/>
        </w:rPr>
        <w:t>-14</w:t>
      </w:r>
      <w:r w:rsidR="001B5C0E" w:rsidRPr="00BE75F3">
        <w:t>&gt;</w:t>
      </w:r>
    </w:p>
    <w:p w14:paraId="581681A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При предоставлении государственной услуги департамент осуществляет взаимодействие с руководителями учреждений, общественными и научными организациями, органами исполнительной власти и местного самоуправления муниципальных образований области, высшими учебными заведениями Ярославской области в форме привлечения их представителей к участию в аттестационных процедурах.</w:t>
      </w:r>
    </w:p>
    <w:p w14:paraId="581681B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2.3. Департамент не вправе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14:paraId="581681B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2.4. Формы предоставления государственной услуги.</w:t>
      </w:r>
    </w:p>
    <w:p w14:paraId="1897C208" w14:textId="24299609" w:rsidR="00C32CAC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2.4.1. </w:t>
      </w:r>
      <w:r w:rsidR="00C32CAC" w:rsidRPr="00C32CAC">
        <w:rPr>
          <w:color w:val="000000"/>
        </w:rPr>
        <w:t>Аттестация заявителей, указанных в подпунктах 1.5.1, 1.5.3 пункта 1.5 раздела 1 Административного регламента, проводится в очной форме. В случае неявки заявителя на заседание АК вправе провести аттестацию в заочной форме</w:t>
      </w:r>
      <w:proofErr w:type="gramStart"/>
      <w:r w:rsidR="00C32CAC" w:rsidRPr="00C32CAC">
        <w:rPr>
          <w:color w:val="000000"/>
        </w:rPr>
        <w:t>.</w:t>
      </w:r>
      <w:proofErr w:type="gramEnd"/>
      <w:r w:rsidR="00C32CAC" w:rsidRPr="00C32CAC">
        <w:rPr>
          <w:color w:val="000000"/>
        </w:rPr>
        <w:t xml:space="preserve"> &lt;</w:t>
      </w:r>
      <w:proofErr w:type="gramStart"/>
      <w:r w:rsidR="00C32CAC" w:rsidRPr="00C32CAC">
        <w:rPr>
          <w:color w:val="000000"/>
        </w:rPr>
        <w:t>в</w:t>
      </w:r>
      <w:proofErr w:type="gramEnd"/>
      <w:r w:rsidR="00C32CAC" w:rsidRPr="00C32CAC">
        <w:rPr>
          <w:color w:val="000000"/>
        </w:rPr>
        <w:t xml:space="preserve"> ред. приказа департамента от 29.06.2016 № 26-16&gt; </w:t>
      </w:r>
    </w:p>
    <w:p w14:paraId="62AAB4FA" w14:textId="183DF5A5" w:rsidR="00C32CAC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2.4.2. </w:t>
      </w:r>
      <w:r w:rsidR="00C32CAC" w:rsidRPr="00C32CAC">
        <w:rPr>
          <w:color w:val="000000"/>
        </w:rPr>
        <w:t>Аттестация заявителя, указанного в подпункте 1.5.2 пункта 1.5 раздела 1 Административного регламента, проводится при его личном  присутствии на заседании АК (очная форма)</w:t>
      </w:r>
      <w:proofErr w:type="gramStart"/>
      <w:r w:rsidR="00C32CAC" w:rsidRPr="00C32CAC">
        <w:rPr>
          <w:color w:val="000000"/>
        </w:rPr>
        <w:t>.</w:t>
      </w:r>
      <w:proofErr w:type="gramEnd"/>
      <w:r w:rsidR="00C32CAC">
        <w:rPr>
          <w:color w:val="000000"/>
        </w:rPr>
        <w:t xml:space="preserve"> </w:t>
      </w:r>
      <w:r w:rsidR="00C32CAC" w:rsidRPr="00C32CAC">
        <w:rPr>
          <w:color w:val="000000"/>
        </w:rPr>
        <w:t>&lt;</w:t>
      </w:r>
      <w:proofErr w:type="gramStart"/>
      <w:r w:rsidR="00C32CAC" w:rsidRPr="00C32CAC">
        <w:rPr>
          <w:color w:val="000000"/>
        </w:rPr>
        <w:t>в</w:t>
      </w:r>
      <w:proofErr w:type="gramEnd"/>
      <w:r w:rsidR="00C32CAC" w:rsidRPr="00C32CAC">
        <w:rPr>
          <w:color w:val="000000"/>
        </w:rPr>
        <w:t xml:space="preserve"> ред. приказа департамента от 29.06.2016 № 26-16&gt; </w:t>
      </w:r>
    </w:p>
    <w:p w14:paraId="581681B4" w14:textId="1AA28E08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2.4.3. </w:t>
      </w:r>
      <w:r w:rsidR="00C32CAC">
        <w:rPr>
          <w:color w:val="000000"/>
        </w:rPr>
        <w:t xml:space="preserve">подпункт исключен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581681B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2.5. Результатом государственной услуги является:</w:t>
      </w:r>
    </w:p>
    <w:p w14:paraId="581681B6" w14:textId="2BCAA89F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предоставление заявителю выписки из приказа департамента об утверждении результатов аттестации в части, его касающейся</w:t>
      </w:r>
      <w:r w:rsidR="00C32CAC" w:rsidRPr="00C32CAC">
        <w:rPr>
          <w:color w:val="000000"/>
        </w:rPr>
        <w:t>, или выписки из протокола АК о несоответствии уровня квалификации заявителя требованиям, предъявленным к заявленной категории (для заявителей, указанных в подпунктах 1.5.1, 1.5.2 пункта 1.5 раздела 1 Административного регламента), либо о несоответствии заявителя занимаемой должности (для заявителя, указанного в подпункте 1.5.3 пункта 1.5 раздела 1 Административного регламента</w:t>
      </w:r>
      <w:proofErr w:type="gramEnd"/>
      <w:r w:rsidR="00C32CAC" w:rsidRPr="00C32CAC">
        <w:rPr>
          <w:color w:val="000000"/>
        </w:rPr>
        <w:t>)</w:t>
      </w:r>
      <w:r>
        <w:rPr>
          <w:color w:val="000000"/>
        </w:rPr>
        <w:t>;</w:t>
      </w:r>
      <w:r w:rsidR="00C32CAC" w:rsidRPr="00C32CAC">
        <w:t xml:space="preserve">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581681B7" w14:textId="36EA9901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C32CAC">
        <w:rPr>
          <w:color w:val="000000"/>
        </w:rPr>
        <w:t xml:space="preserve">абзац исключен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4B654D83" w14:textId="60FC9979" w:rsidR="00C32CAC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C32CAC">
        <w:rPr>
          <w:color w:val="000000"/>
        </w:rPr>
        <w:t xml:space="preserve">абзац исключен </w:t>
      </w:r>
      <w:r w:rsidR="00C32CAC" w:rsidRPr="00C32CAC">
        <w:rPr>
          <w:color w:val="000000"/>
        </w:rPr>
        <w:t xml:space="preserve">&lt;в ред. приказа департамента от 29.06.2016 № 26-16&gt; </w:t>
      </w:r>
    </w:p>
    <w:p w14:paraId="581681B9" w14:textId="085B7029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2.5.1. Установленные квалификационные категории и результаты аттестации по вопросу соответствия занимаемой должности действительны в течение 5 лет и сохраняются при переходе прошедшего аттестацию в другое учреждение социальной защиты, образования, здравоохранения.</w:t>
      </w:r>
    </w:p>
    <w:p w14:paraId="581681B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2.5.2. При принятии решения АК о несоответствии уровня квалификации заявителя требованиям, предъявленным к заявленной категории, за ним сохраняется имеющаяся у него  квалификационная категория до завершения срока ее действия. </w:t>
      </w:r>
    </w:p>
    <w:p w14:paraId="581681BB" w14:textId="4710F26B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2.5.3. </w:t>
      </w:r>
      <w:r w:rsidR="00C32CAC" w:rsidRPr="00C32CAC">
        <w:rPr>
          <w:color w:val="000000"/>
        </w:rPr>
        <w:t>Выписка из приказа департамента об утверждении результатов аттестации или протокола АК о несоответствии уровня квалификации заявителя требованиям, предъявленным к заявленной категории (для заявителей, указанных в подпунктах 1.5.1, 1.5.2 пункта 1.5 раздела 1 Административного регламента), либо о несоответствии заявителя занимаемой должности (для заявителя, указанного в подпункте 1.5.3 пункта 1.5 раздела 1 Административного регламента) передается по месту работы прошедшего аттестацию</w:t>
      </w:r>
      <w:proofErr w:type="gramStart"/>
      <w:r w:rsidR="00C32CAC" w:rsidRPr="00C32CAC">
        <w:rPr>
          <w:color w:val="000000"/>
        </w:rPr>
        <w:t>.</w:t>
      </w:r>
      <w:proofErr w:type="gramEnd"/>
      <w:r w:rsidR="00C32CAC">
        <w:rPr>
          <w:color w:val="000000"/>
        </w:rPr>
        <w:t xml:space="preserve"> </w:t>
      </w:r>
      <w:r w:rsidR="00C32CAC" w:rsidRPr="00C32CAC">
        <w:rPr>
          <w:color w:val="000000"/>
        </w:rPr>
        <w:t>&lt;</w:t>
      </w:r>
      <w:proofErr w:type="gramStart"/>
      <w:r w:rsidR="00C32CAC" w:rsidRPr="00C32CAC">
        <w:rPr>
          <w:color w:val="000000"/>
        </w:rPr>
        <w:t>в</w:t>
      </w:r>
      <w:proofErr w:type="gramEnd"/>
      <w:r w:rsidR="00C32CAC" w:rsidRPr="00C32CAC">
        <w:rPr>
          <w:color w:val="000000"/>
        </w:rPr>
        <w:t xml:space="preserve"> ред. приказа департамента от 29.06.2016 № 26-16&gt;</w:t>
      </w:r>
    </w:p>
    <w:p w14:paraId="581681B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 Срок предоставления государственной услуги. </w:t>
      </w:r>
    </w:p>
    <w:p w14:paraId="581681BD" w14:textId="3B66F4F0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2.6.1. Срок проведения аттестации для каждого заявителя устанавливается приказом департамента  индивидуально в соответствии с графиком. При составлении графика </w:t>
      </w:r>
      <w:r w:rsidR="00C32CAC" w:rsidRPr="00C32CAC">
        <w:rPr>
          <w:color w:val="000000"/>
        </w:rPr>
        <w:t>учитываются желаемый срок аттестации, указанный заявителем в заявлении, и</w:t>
      </w:r>
      <w:r>
        <w:rPr>
          <w:color w:val="000000"/>
        </w:rPr>
        <w:t xml:space="preserve"> срок действия ранее установленной квалификационной категории или  подтверждения соответствия занимаемой должности</w:t>
      </w:r>
      <w:proofErr w:type="gramStart"/>
      <w:r>
        <w:rPr>
          <w:color w:val="000000"/>
        </w:rPr>
        <w:t>.</w:t>
      </w:r>
      <w:proofErr w:type="gramEnd"/>
      <w:r w:rsidR="00C32CAC" w:rsidRPr="00C32CAC">
        <w:t xml:space="preserve"> </w:t>
      </w:r>
      <w:r w:rsidR="00C32CAC" w:rsidRPr="00C32CAC">
        <w:rPr>
          <w:color w:val="000000"/>
        </w:rPr>
        <w:t>&lt;</w:t>
      </w:r>
      <w:proofErr w:type="gramStart"/>
      <w:r w:rsidR="00C32CAC" w:rsidRPr="00C32CAC">
        <w:rPr>
          <w:color w:val="000000"/>
        </w:rPr>
        <w:t>в</w:t>
      </w:r>
      <w:proofErr w:type="gramEnd"/>
      <w:r w:rsidR="00C32CAC" w:rsidRPr="00C32CAC">
        <w:rPr>
          <w:color w:val="000000"/>
        </w:rPr>
        <w:t xml:space="preserve"> ред. приказа департамента от 29.06.2016 № 26-16&gt;</w:t>
      </w:r>
    </w:p>
    <w:p w14:paraId="19056576" w14:textId="04E49EFB" w:rsidR="00C32CAC" w:rsidRDefault="00C32CA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Абзац исключен </w:t>
      </w:r>
      <w:r w:rsidRPr="00C32CAC">
        <w:rPr>
          <w:color w:val="000000"/>
        </w:rPr>
        <w:t>&lt;в ред. приказа департамента от 29.06.2016 № 26-16&gt;</w:t>
      </w:r>
    </w:p>
    <w:p w14:paraId="53541428" w14:textId="77777777" w:rsidR="00C32CAC" w:rsidRDefault="00D4098E" w:rsidP="00C32CAC">
      <w:pPr>
        <w:ind w:firstLine="225"/>
        <w:jc w:val="both"/>
        <w:rPr>
          <w:color w:val="000000"/>
        </w:rPr>
      </w:pPr>
      <w:r>
        <w:rPr>
          <w:color w:val="000000"/>
        </w:rPr>
        <w:t>2.6.2. Заседание АК осуществляется в период с 01 сентября по 31 мая.</w:t>
      </w:r>
    </w:p>
    <w:p w14:paraId="4C48A6A4" w14:textId="555C0B12" w:rsidR="008D63A1" w:rsidRDefault="008D63A1" w:rsidP="00C32CAC">
      <w:pPr>
        <w:ind w:firstLine="225"/>
        <w:jc w:val="both"/>
        <w:rPr>
          <w:color w:val="000000"/>
        </w:rPr>
      </w:pPr>
      <w:r w:rsidRPr="008D63A1">
        <w:rPr>
          <w:color w:val="000000"/>
        </w:rPr>
        <w:t xml:space="preserve">2.6.3. Продолжительность аттестации </w:t>
      </w:r>
      <w:r w:rsidR="00C32CAC" w:rsidRPr="00C32CAC">
        <w:rPr>
          <w:color w:val="000000"/>
        </w:rPr>
        <w:t>со дня регистрации документов, перечисленных в подпунктах 2.8.1, 2.8.2 пункта 2.8 Административного регламента,</w:t>
      </w:r>
      <w:r w:rsidR="00C32CAC">
        <w:rPr>
          <w:color w:val="000000"/>
        </w:rPr>
        <w:t xml:space="preserve"> </w:t>
      </w:r>
      <w:r w:rsidRPr="008D63A1">
        <w:rPr>
          <w:color w:val="000000"/>
        </w:rPr>
        <w:t xml:space="preserve">и до принятия решения АК не должна превышать </w:t>
      </w:r>
      <w:r w:rsidR="0053250C" w:rsidRPr="0053250C">
        <w:rPr>
          <w:color w:val="000000"/>
        </w:rPr>
        <w:t xml:space="preserve">60 календарных дней </w:t>
      </w:r>
      <w:r w:rsidRPr="008D63A1">
        <w:rPr>
          <w:color w:val="000000"/>
        </w:rPr>
        <w:t xml:space="preserve">для заявителей, указанных в </w:t>
      </w:r>
      <w:r w:rsidR="0053250C" w:rsidRPr="0053250C">
        <w:rPr>
          <w:color w:val="000000"/>
        </w:rPr>
        <w:t>подпунктах 1.5.1,  1.5.3</w:t>
      </w:r>
      <w:r w:rsidR="0053250C">
        <w:rPr>
          <w:color w:val="000000"/>
        </w:rPr>
        <w:t xml:space="preserve"> </w:t>
      </w:r>
      <w:r w:rsidRPr="008D63A1">
        <w:rPr>
          <w:color w:val="000000"/>
        </w:rPr>
        <w:t>1.5 Админист</w:t>
      </w:r>
      <w:r w:rsidRPr="008D63A1">
        <w:rPr>
          <w:color w:val="000000"/>
        </w:rPr>
        <w:softHyphen/>
        <w:t xml:space="preserve">ративного регламента, </w:t>
      </w:r>
      <w:r w:rsidR="0053250C" w:rsidRPr="0053250C">
        <w:rPr>
          <w:color w:val="000000"/>
        </w:rPr>
        <w:t xml:space="preserve">110 календарных дней </w:t>
      </w:r>
      <w:r w:rsidRPr="008D63A1">
        <w:rPr>
          <w:color w:val="000000"/>
        </w:rPr>
        <w:t xml:space="preserve">– для заявителей, указанных в </w:t>
      </w:r>
      <w:r w:rsidR="0053250C" w:rsidRPr="0053250C">
        <w:rPr>
          <w:color w:val="000000"/>
        </w:rPr>
        <w:t>подпункте 1.5.2</w:t>
      </w:r>
      <w:r w:rsidR="0053250C">
        <w:rPr>
          <w:color w:val="000000"/>
        </w:rPr>
        <w:t xml:space="preserve"> </w:t>
      </w:r>
      <w:r w:rsidRPr="008D63A1">
        <w:rPr>
          <w:color w:val="000000"/>
        </w:rPr>
        <w:t>пункта 1.5 Административного регламента</w:t>
      </w:r>
      <w:proofErr w:type="gramStart"/>
      <w:r w:rsidRPr="008D63A1">
        <w:rPr>
          <w:color w:val="000000"/>
        </w:rPr>
        <w:t>.</w:t>
      </w:r>
      <w:proofErr w:type="gramEnd"/>
      <w:r w:rsidRPr="008D63A1">
        <w:rPr>
          <w:color w:val="000000"/>
        </w:rPr>
        <w:t xml:space="preserve"> </w:t>
      </w:r>
      <w:r>
        <w:rPr>
          <w:color w:val="000000"/>
        </w:rPr>
        <w:t xml:space="preserve">&lt;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приказа департамента </w:t>
      </w:r>
      <w:r>
        <w:t>от 31.08.2012 № 105-12 &gt;</w:t>
      </w:r>
      <w:r w:rsidR="00C32CAC">
        <w:rPr>
          <w:color w:val="000000"/>
        </w:rPr>
        <w:t xml:space="preserve"> </w:t>
      </w:r>
      <w:r w:rsidR="00C32CAC" w:rsidRPr="00C32CAC">
        <w:rPr>
          <w:color w:val="000000"/>
        </w:rPr>
        <w:t>&lt;в ред. приказа департамента от 29.06.2016 № 26-16&gt;</w:t>
      </w:r>
    </w:p>
    <w:p w14:paraId="3054C056" w14:textId="0D67F940" w:rsidR="008D63A1" w:rsidRPr="00B973CA" w:rsidRDefault="008D63A1" w:rsidP="00B973CA">
      <w:pPr>
        <w:ind w:firstLine="225"/>
        <w:jc w:val="both"/>
        <w:rPr>
          <w:color w:val="000000"/>
        </w:rPr>
      </w:pPr>
      <w:r w:rsidRPr="008D63A1">
        <w:rPr>
          <w:color w:val="000000"/>
        </w:rPr>
        <w:t xml:space="preserve">2.6.4. </w:t>
      </w:r>
      <w:proofErr w:type="gramStart"/>
      <w:r w:rsidRPr="008D63A1">
        <w:rPr>
          <w:color w:val="000000"/>
        </w:rPr>
        <w:t>Заявители могут обратиться в АК с заявлением о проведении досрочной аттестации для установления соответст</w:t>
      </w:r>
      <w:r w:rsidRPr="008D63A1">
        <w:rPr>
          <w:color w:val="000000"/>
        </w:rPr>
        <w:softHyphen/>
        <w:t>вия уровня их квалификации требованиям, предъявляемым к высшей (пер</w:t>
      </w:r>
      <w:r w:rsidRPr="008D63A1">
        <w:rPr>
          <w:color w:val="000000"/>
        </w:rPr>
        <w:softHyphen/>
        <w:t xml:space="preserve">вой) квалификационной категории, </w:t>
      </w:r>
      <w:r w:rsidRPr="008D63A1">
        <w:rPr>
          <w:bCs/>
          <w:color w:val="000000"/>
        </w:rPr>
        <w:t xml:space="preserve">не ранее </w:t>
      </w:r>
      <w:r w:rsidR="00B973CA">
        <w:rPr>
          <w:bCs/>
        </w:rPr>
        <w:t xml:space="preserve">через три года со дня издания распорядительного акта о присвоении </w:t>
      </w:r>
      <w:proofErr w:type="spellStart"/>
      <w:r w:rsidR="00B973CA">
        <w:rPr>
          <w:bCs/>
        </w:rPr>
        <w:t>квали-фикационной</w:t>
      </w:r>
      <w:proofErr w:type="spellEnd"/>
      <w:r w:rsidR="00B973CA">
        <w:rPr>
          <w:bCs/>
        </w:rPr>
        <w:t xml:space="preserve"> категории</w:t>
      </w:r>
      <w:r w:rsidR="00B973CA" w:rsidRPr="008D63A1">
        <w:rPr>
          <w:bCs/>
          <w:color w:val="000000"/>
        </w:rPr>
        <w:t xml:space="preserve"> </w:t>
      </w:r>
      <w:r w:rsidRPr="008D63A1">
        <w:rPr>
          <w:bCs/>
          <w:color w:val="000000"/>
        </w:rPr>
        <w:t xml:space="preserve">– для заявителей, указанных в подпункте 1.5.2 пункта 1.5 Административного регламента, </w:t>
      </w:r>
      <w:r w:rsidRPr="008D63A1">
        <w:rPr>
          <w:color w:val="000000"/>
        </w:rPr>
        <w:t>не ранее чем через 2 года после того, как заявителю была установлена</w:t>
      </w:r>
      <w:proofErr w:type="gramEnd"/>
      <w:r w:rsidRPr="008D63A1">
        <w:rPr>
          <w:color w:val="000000"/>
        </w:rPr>
        <w:t xml:space="preserve"> первая квалификационная категория,</w:t>
      </w:r>
      <w:r w:rsidRPr="008D63A1">
        <w:rPr>
          <w:bCs/>
          <w:color w:val="000000"/>
        </w:rPr>
        <w:t xml:space="preserve"> – для заявителей, указанных в подпункте 1.5.1 пункта 1.5 Административного регламента</w:t>
      </w:r>
      <w:proofErr w:type="gramStart"/>
      <w:r w:rsidRPr="008D63A1">
        <w:rPr>
          <w:bCs/>
          <w:color w:val="000000"/>
        </w:rPr>
        <w:t>.</w:t>
      </w:r>
      <w:proofErr w:type="gramEnd"/>
      <w:r w:rsidRPr="008D63A1">
        <w:rPr>
          <w:color w:val="000000"/>
        </w:rPr>
        <w:t xml:space="preserve"> </w:t>
      </w:r>
      <w:r>
        <w:rPr>
          <w:color w:val="000000"/>
        </w:rPr>
        <w:t xml:space="preserve">&lt;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приказа департамента </w:t>
      </w:r>
      <w:r>
        <w:t>от 31.08.2012 № 105-12 &gt;</w:t>
      </w:r>
      <w:r w:rsidR="00B973CA">
        <w:t xml:space="preserve">; </w:t>
      </w:r>
      <w:r w:rsidR="00B973CA">
        <w:rPr>
          <w:color w:val="000000"/>
        </w:rPr>
        <w:t xml:space="preserve">&lt;в ред. приказа департамента </w:t>
      </w:r>
      <w:r w:rsidR="00B973CA" w:rsidRPr="00B4654D">
        <w:rPr>
          <w:rFonts w:eastAsia="Calibri"/>
          <w:szCs w:val="22"/>
          <w:lang w:eastAsia="en-US"/>
        </w:rPr>
        <w:t xml:space="preserve">от </w:t>
      </w:r>
      <w:r w:rsidR="00B973CA">
        <w:rPr>
          <w:rFonts w:eastAsia="Calibri"/>
          <w:szCs w:val="22"/>
          <w:lang w:eastAsia="en-US"/>
        </w:rPr>
        <w:t>14</w:t>
      </w:r>
      <w:r w:rsidR="00B973CA" w:rsidRPr="00B4654D">
        <w:rPr>
          <w:rFonts w:eastAsia="Calibri"/>
          <w:szCs w:val="22"/>
          <w:lang w:eastAsia="en-US"/>
        </w:rPr>
        <w:t xml:space="preserve">.03.2014 № </w:t>
      </w:r>
      <w:r w:rsidR="00B973CA">
        <w:rPr>
          <w:rFonts w:eastAsia="Calibri"/>
          <w:szCs w:val="22"/>
          <w:lang w:eastAsia="en-US"/>
        </w:rPr>
        <w:t>17</w:t>
      </w:r>
      <w:r w:rsidR="00B973CA" w:rsidRPr="00B4654D">
        <w:rPr>
          <w:rFonts w:eastAsia="Calibri"/>
          <w:szCs w:val="22"/>
          <w:lang w:eastAsia="en-US"/>
        </w:rPr>
        <w:t>-14</w:t>
      </w:r>
      <w:r w:rsidR="00B973CA" w:rsidRPr="00BE75F3">
        <w:t>&gt;</w:t>
      </w:r>
    </w:p>
    <w:p w14:paraId="581681C2" w14:textId="6071D2AB" w:rsidR="00BE4A7B" w:rsidRDefault="00D4098E" w:rsidP="008D63A1">
      <w:pPr>
        <w:ind w:firstLine="225"/>
        <w:jc w:val="both"/>
        <w:rPr>
          <w:color w:val="000000"/>
        </w:rPr>
      </w:pPr>
      <w:r>
        <w:rPr>
          <w:color w:val="000000"/>
        </w:rPr>
        <w:t>2.7. Правовым основанием для предоставления государственной услуги являются:</w:t>
      </w:r>
    </w:p>
    <w:p w14:paraId="581681C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Конституция Российской Федерации (Российская газета, 2009,              21 января, № 7); </w:t>
      </w:r>
    </w:p>
    <w:p w14:paraId="581681C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Трудовой кодекс Российской Федерации (Российская газета, 2001,       31 декабря);</w:t>
      </w:r>
    </w:p>
    <w:p w14:paraId="199F65F5" w14:textId="13866FC7" w:rsidR="00D135E4" w:rsidRDefault="00D135E4" w:rsidP="00D135E4">
      <w:pPr>
        <w:rPr>
          <w:color w:val="000000"/>
        </w:rPr>
      </w:pPr>
      <w:r>
        <w:rPr>
          <w:color w:val="000000"/>
        </w:rPr>
        <w:t xml:space="preserve">&lt; абзац исключен согласно приказу департамента </w:t>
      </w:r>
      <w:r>
        <w:t>от 20.12.2013 № 37-13 &gt;</w:t>
      </w:r>
    </w:p>
    <w:p w14:paraId="0EE18EE9" w14:textId="77777777" w:rsidR="008D63A1" w:rsidRDefault="008D63A1" w:rsidP="000B3FA2">
      <w:pPr>
        <w:ind w:firstLine="426"/>
      </w:pPr>
      <w:r w:rsidRPr="008D63A1">
        <w:rPr>
          <w:bCs/>
          <w:color w:val="000000"/>
        </w:rPr>
        <w:t xml:space="preserve">- </w:t>
      </w:r>
      <w:r w:rsidRPr="008D63A1">
        <w:rPr>
          <w:color w:val="000000"/>
        </w:rPr>
        <w:t xml:space="preserve">Федеральный закон </w:t>
      </w:r>
      <w:r w:rsidRPr="008D63A1">
        <w:rPr>
          <w:bCs/>
          <w:color w:val="000000"/>
        </w:rPr>
        <w:t>от 21 ноября 2011 года № 323-ФЗ «Об основах охраны здоровья граждан в Россий</w:t>
      </w:r>
      <w:r w:rsidRPr="008D63A1">
        <w:rPr>
          <w:bCs/>
          <w:color w:val="000000"/>
        </w:rPr>
        <w:softHyphen/>
        <w:t>ской Федерации»</w:t>
      </w:r>
      <w:r w:rsidRPr="008D63A1">
        <w:rPr>
          <w:color w:val="000000"/>
        </w:rPr>
        <w:t xml:space="preserve"> (Российская г</w:t>
      </w:r>
      <w:r>
        <w:rPr>
          <w:color w:val="000000"/>
        </w:rPr>
        <w:t>азета, 2011, 23 ноября, № 263);</w:t>
      </w:r>
      <w:r w:rsidRPr="008D63A1">
        <w:rPr>
          <w:color w:val="000000"/>
        </w:rPr>
        <w:t xml:space="preserve"> </w:t>
      </w:r>
      <w:r>
        <w:rPr>
          <w:color w:val="000000"/>
        </w:rPr>
        <w:t xml:space="preserve">&lt; в ред. приказа департамента </w:t>
      </w:r>
      <w:r>
        <w:t>от 31.08.2012 № 105-12 &gt;</w:t>
      </w:r>
    </w:p>
    <w:p w14:paraId="6244279F" w14:textId="6BB0F36C" w:rsidR="000B3FA2" w:rsidRDefault="00D135E4" w:rsidP="000B3FA2">
      <w:pPr>
        <w:ind w:firstLine="225"/>
        <w:jc w:val="both"/>
        <w:rPr>
          <w:color w:val="000000"/>
        </w:rPr>
      </w:pPr>
      <w:r w:rsidRPr="006B371D">
        <w:t xml:space="preserve">- Федеральный закон от 29 декабря 2012 года № 273-ФЗ </w:t>
      </w:r>
      <w:r>
        <w:t>«</w:t>
      </w:r>
      <w:r w:rsidRPr="006B371D">
        <w:t>Об обр</w:t>
      </w:r>
      <w:r>
        <w:t>азовании в Российской Федерации»</w:t>
      </w:r>
      <w:r w:rsidRPr="006B371D">
        <w:t xml:space="preserve"> (</w:t>
      </w:r>
      <w:r>
        <w:t>Собрание законодательства Российской Федерации, 2012, 31 декабря, № 53 (часть 1), ст. 7598; Российская газета, 2012, 31 декабря, № 303);</w:t>
      </w:r>
      <w:r w:rsidR="000B3FA2" w:rsidRPr="000B3FA2">
        <w:t xml:space="preserve"> </w:t>
      </w:r>
      <w:r w:rsidR="000B3FA2">
        <w:t>&lt; в ред. приказа департамента, от 20.12.2013 № 37-13 &gt;</w:t>
      </w:r>
    </w:p>
    <w:p w14:paraId="581681C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приказ Министерства здравоохранения Российской Федерации от          5 июня 1998 г. № 186 «О повышении квалификации специалистов со средним медицинским и фармацевтическим образованием»;</w:t>
      </w:r>
    </w:p>
    <w:p w14:paraId="581681C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приказ Министерства здравоохранения и социального развития Российской Федерации от 16 апреля 2008 г.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(Российская газета, 2008, 14 мая, № 101);</w:t>
      </w:r>
    </w:p>
    <w:p w14:paraId="6EAE0FB7" w14:textId="6F307854" w:rsidR="0053250C" w:rsidRDefault="008E4C4B">
      <w:pPr>
        <w:ind w:firstLine="225"/>
        <w:jc w:val="both"/>
        <w:rPr>
          <w:color w:val="000000"/>
        </w:rPr>
      </w:pPr>
      <w:r w:rsidRPr="00FB2D4B">
        <w:lastRenderedPageBreak/>
        <w:t>- постановление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(Собрание законодательства Российской Федерации, 2013, 19 августа, № 33, ст. 4381);</w:t>
      </w:r>
      <w:r>
        <w:t xml:space="preserve"> </w:t>
      </w:r>
      <w:r w:rsidR="0053250C" w:rsidRPr="00C32CAC">
        <w:rPr>
          <w:color w:val="000000"/>
        </w:rPr>
        <w:t>&lt;в ред. приказа департамента от 29.06.2016 № 26-16&gt;</w:t>
      </w:r>
    </w:p>
    <w:p w14:paraId="581681C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приказ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(Российская газета, 2010, 27 сентября,  № 217);</w:t>
      </w:r>
    </w:p>
    <w:p w14:paraId="581681CA" w14:textId="08C97CA8" w:rsidR="00BE4A7B" w:rsidRDefault="00D4098E" w:rsidP="00905E0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905E0D">
        <w:rPr>
          <w:rFonts w:eastAsia="Calibri"/>
          <w:lang w:eastAsia="en-US"/>
        </w:rPr>
        <w:t>п</w:t>
      </w:r>
      <w:r w:rsidR="00905E0D">
        <w:t>риказ Министерства здравоохранения Российской Федерации от  23 апреля 2013 г. № 240н «О Порядке и сроках прохождения медицинскими работниками и фармацевтическими работниками аттестации для получения квалификационной категории»</w:t>
      </w:r>
      <w:r w:rsidR="00905E0D">
        <w:rPr>
          <w:rFonts w:eastAsia="Calibri"/>
          <w:lang w:eastAsia="en-US"/>
        </w:rPr>
        <w:t xml:space="preserve"> (</w:t>
      </w:r>
      <w:r w:rsidR="00905E0D">
        <w:t xml:space="preserve">Российская газета, 2013, 24 июля, №160); </w:t>
      </w:r>
      <w:r w:rsidR="00905E0D">
        <w:rPr>
          <w:color w:val="000000"/>
        </w:rPr>
        <w:t xml:space="preserve">&lt;в ред. приказа департамента </w:t>
      </w:r>
      <w:r w:rsidR="00905E0D" w:rsidRPr="00B4654D">
        <w:rPr>
          <w:rFonts w:eastAsia="Calibri"/>
          <w:szCs w:val="22"/>
          <w:lang w:eastAsia="en-US"/>
        </w:rPr>
        <w:t xml:space="preserve">от </w:t>
      </w:r>
      <w:r w:rsidR="00905E0D">
        <w:rPr>
          <w:rFonts w:eastAsia="Calibri"/>
          <w:szCs w:val="22"/>
          <w:lang w:eastAsia="en-US"/>
        </w:rPr>
        <w:t>14</w:t>
      </w:r>
      <w:r w:rsidR="00905E0D" w:rsidRPr="00B4654D">
        <w:rPr>
          <w:rFonts w:eastAsia="Calibri"/>
          <w:szCs w:val="22"/>
          <w:lang w:eastAsia="en-US"/>
        </w:rPr>
        <w:t xml:space="preserve">.03.2014 № </w:t>
      </w:r>
      <w:r w:rsidR="00905E0D">
        <w:rPr>
          <w:rFonts w:eastAsia="Calibri"/>
          <w:szCs w:val="22"/>
          <w:lang w:eastAsia="en-US"/>
        </w:rPr>
        <w:t>17</w:t>
      </w:r>
      <w:r w:rsidR="00905E0D" w:rsidRPr="00B4654D">
        <w:rPr>
          <w:rFonts w:eastAsia="Calibri"/>
          <w:szCs w:val="22"/>
          <w:lang w:eastAsia="en-US"/>
        </w:rPr>
        <w:t>-14</w:t>
      </w:r>
      <w:r w:rsidR="00905E0D" w:rsidRPr="00BE75F3">
        <w:t>&gt;</w:t>
      </w:r>
    </w:p>
    <w:p w14:paraId="581681C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приказ Министерства образования и науки Российской Федерации от    5 мая 2008 г. № 216н «Об утверждении профессиональных квалификационных групп должностей работников образования» (Российская газета, 2008, 28 мая, № 113);</w:t>
      </w:r>
    </w:p>
    <w:p w14:paraId="5DC545E3" w14:textId="60D2BAB4" w:rsidR="00D54B44" w:rsidRDefault="00D54B44">
      <w:pPr>
        <w:ind w:firstLine="225"/>
        <w:jc w:val="both"/>
        <w:rPr>
          <w:color w:val="000000"/>
        </w:rPr>
      </w:pPr>
      <w:r w:rsidRPr="00FB2D4B">
        <w:t>- приказ Министерства здравоохранения Российской Федерации от 20 декабря 2012 г. № 1183н «Об утверждении Номенклатуры должностей медицинских работников и фармацевтических работников» (Российская газета, 2013, 27 марта, № 65);</w:t>
      </w:r>
      <w:r>
        <w:t xml:space="preserve"> </w:t>
      </w:r>
      <w:r w:rsidRPr="00C32CAC">
        <w:rPr>
          <w:color w:val="000000"/>
        </w:rPr>
        <w:t>&lt;в ред. приказа департамента от 29.06.2016 № 26-16&gt;</w:t>
      </w:r>
    </w:p>
    <w:p w14:paraId="581681C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 (Бюллетень нормативных федеральных органов исполнительной власти, 2010, 20 мая,       № 19);</w:t>
      </w:r>
    </w:p>
    <w:p w14:paraId="581681C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Положение о департаменте труда и социальной поддержки населения Ярославской области, утверждённое постановлением Администрации  области от 17.10.2006 № 277 «О создании департамента труда и социальной поддержки населения Ярославской области» (Губернские вести, 2006, 26 октября, № 66);</w:t>
      </w:r>
    </w:p>
    <w:p w14:paraId="581681CE" w14:textId="33B40D61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D54B44" w:rsidRPr="00D54B44">
        <w:rPr>
          <w:color w:val="000000"/>
        </w:rPr>
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 (Российская газета, 2014, 4 июня, № 124);</w:t>
      </w:r>
      <w:r w:rsidR="00D54B44">
        <w:rPr>
          <w:color w:val="000000"/>
        </w:rPr>
        <w:t xml:space="preserve"> </w:t>
      </w:r>
      <w:r w:rsidR="00D54B44" w:rsidRPr="00D54B44">
        <w:rPr>
          <w:color w:val="000000"/>
        </w:rPr>
        <w:t>&lt;в ред. приказа департамента от 29.06.2016 № 26-16&gt;</w:t>
      </w:r>
    </w:p>
    <w:p w14:paraId="581681C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2.8. Перечень документов, необходимых для предоставления государственной услуги.</w:t>
      </w:r>
    </w:p>
    <w:p w14:paraId="22A683B5" w14:textId="77777777" w:rsidR="007A5B99" w:rsidRPr="007A5B99" w:rsidRDefault="00D4098E" w:rsidP="007A5B9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2.8.1. </w:t>
      </w:r>
      <w:r w:rsidR="007A5B99" w:rsidRPr="007A5B99">
        <w:rPr>
          <w:color w:val="000000"/>
        </w:rPr>
        <w:t>Для получения государственной услуги заявителю необходимо представить в АК заявление по форме согласно приложению 1 к Административному регламенту (далее - заявление).</w:t>
      </w:r>
    </w:p>
    <w:p w14:paraId="69178AF9" w14:textId="77777777" w:rsidR="007A5B99" w:rsidRPr="007A5B99" w:rsidRDefault="007A5B99" w:rsidP="007A5B99">
      <w:pPr>
        <w:ind w:firstLine="225"/>
        <w:jc w:val="both"/>
        <w:rPr>
          <w:color w:val="000000"/>
        </w:rPr>
      </w:pPr>
      <w:r w:rsidRPr="007A5B99">
        <w:rPr>
          <w:color w:val="000000"/>
        </w:rPr>
        <w:t>Заявителями из числа лиц, указанных в подпункте 1.5.2 пункта 1.5 раздела 1 Административного регламента, дополнительно представляется заполненный в печатном виде аттестационный лист по форме согласно приложению 2 к Административному регламенту.</w:t>
      </w:r>
    </w:p>
    <w:p w14:paraId="7AD4DD15" w14:textId="64E648A4" w:rsidR="007A5B99" w:rsidRPr="007A5B99" w:rsidRDefault="007A5B99" w:rsidP="007A5B99">
      <w:pPr>
        <w:ind w:firstLine="225"/>
        <w:jc w:val="both"/>
        <w:rPr>
          <w:color w:val="000000"/>
        </w:rPr>
      </w:pPr>
      <w:r w:rsidRPr="007A5B99">
        <w:rPr>
          <w:color w:val="000000"/>
        </w:rPr>
        <w:t>Заявители из числа лиц, указанных в подпункте 1.5.3 пункта 1.5 раздела 1 Административного регламента, дополнительно подают в АК представление по форме согласно приложению 4 к Административному регламенту (далее – представление)</w:t>
      </w:r>
      <w:proofErr w:type="gramStart"/>
      <w:r w:rsidRPr="007A5B99">
        <w:rPr>
          <w:color w:val="000000"/>
        </w:rPr>
        <w:t>.</w:t>
      </w:r>
      <w:proofErr w:type="gramEnd"/>
      <w:r>
        <w:rPr>
          <w:color w:val="000000"/>
        </w:rPr>
        <w:t xml:space="preserve"> &lt;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приказа департамента </w:t>
      </w:r>
      <w:r w:rsidRPr="007A5B99">
        <w:rPr>
          <w:color w:val="000000"/>
        </w:rPr>
        <w:t>от 14.03.2014 № 17-14&gt;</w:t>
      </w:r>
    </w:p>
    <w:p w14:paraId="08405F87" w14:textId="3D74315B" w:rsidR="00D54B44" w:rsidRPr="00D54B44" w:rsidRDefault="007A5B99" w:rsidP="00D54B44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  <w:r w:rsidR="00D4098E">
        <w:rPr>
          <w:color w:val="000000"/>
        </w:rPr>
        <w:t>2.8.2</w:t>
      </w:r>
      <w:r w:rsidR="00D54B44">
        <w:rPr>
          <w:color w:val="000000"/>
        </w:rPr>
        <w:t xml:space="preserve">. </w:t>
      </w:r>
      <w:r w:rsidR="00D54B44" w:rsidRPr="00D54B44">
        <w:rPr>
          <w:color w:val="000000"/>
        </w:rPr>
        <w:t>К заявлению прилагаются следующие документы:</w:t>
      </w:r>
    </w:p>
    <w:p w14:paraId="289D6CCD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- для заявителей из числа лиц, указанных в подпункте 1.5.1 пункта 1.5 раздела 1 Административного регламента, – документ, удостоверяющий личность;</w:t>
      </w:r>
    </w:p>
    <w:p w14:paraId="3A63B523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 xml:space="preserve">- для заявителей из числа лиц, указанных в подпунктах 1.5.2, 1.5.3 пункта 1.5 раздела 1 Административного регламента: </w:t>
      </w:r>
    </w:p>
    <w:p w14:paraId="1E28D031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 xml:space="preserve">копии документов о соответствующем образовании (диплома, удостоверения, свидетельства); </w:t>
      </w:r>
    </w:p>
    <w:p w14:paraId="1EC79E6D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копии документов о ранее установленной квалификационной категории или ранее установленном соответствии занимаемой должности (если заявитель был ранее аттестован);</w:t>
      </w:r>
    </w:p>
    <w:p w14:paraId="6B157F08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копия трудовой книжки;</w:t>
      </w:r>
    </w:p>
    <w:p w14:paraId="32B74207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proofErr w:type="gramStart"/>
      <w:r w:rsidRPr="00D54B44">
        <w:rPr>
          <w:color w:val="000000"/>
        </w:rPr>
        <w:t>копии документов о повышении квалификации за последние 5 лет;</w:t>
      </w:r>
      <w:proofErr w:type="gramEnd"/>
    </w:p>
    <w:p w14:paraId="3B6CE494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копии документов, подтверждающих фамилию, имя, отчество заявителя, при их изменении;</w:t>
      </w:r>
    </w:p>
    <w:p w14:paraId="5B89DA08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- дополнительно для заявителей из числа лиц, указанных в подпункте 1.5.2 пункта 1.5 раздела 1 Административного регламента:</w:t>
      </w:r>
    </w:p>
    <w:p w14:paraId="527E3DB2" w14:textId="77777777" w:rsidR="00D54B44" w:rsidRP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копия сертификата о присвоении специальности;</w:t>
      </w:r>
    </w:p>
    <w:p w14:paraId="218AA724" w14:textId="77777777" w:rsid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отчет о профессиональной деятельности заявителя за последний год работы, утвержденный директором учреждения, составленный по форме согласно приложению 3 к Административному регламенту.</w:t>
      </w:r>
    </w:p>
    <w:p w14:paraId="14FFD62D" w14:textId="5F3AD6BC" w:rsidR="00D54B44" w:rsidRDefault="00D54B44" w:rsidP="00D54B44">
      <w:pPr>
        <w:tabs>
          <w:tab w:val="left" w:pos="0"/>
        </w:tabs>
        <w:ind w:firstLine="709"/>
        <w:rPr>
          <w:color w:val="000000"/>
        </w:rPr>
      </w:pPr>
      <w:r w:rsidRPr="00D54B44">
        <w:rPr>
          <w:color w:val="000000"/>
        </w:rPr>
        <w:t>&lt;в ред. приказа департамента от 29.06.2016 № 26-16&gt;</w:t>
      </w:r>
    </w:p>
    <w:p w14:paraId="581681DA" w14:textId="35C83418" w:rsidR="00BE4A7B" w:rsidRDefault="00D4098E" w:rsidP="00D54B44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 xml:space="preserve">2.8.3. </w:t>
      </w:r>
      <w:r w:rsidR="007A5B99" w:rsidRPr="000F67BE">
        <w:t>Представлени</w:t>
      </w:r>
      <w:r w:rsidR="007A5B99">
        <w:t>е</w:t>
      </w:r>
      <w:r w:rsidR="007A5B99" w:rsidRPr="000F67BE">
        <w:t>, направляем</w:t>
      </w:r>
      <w:r w:rsidR="007A5B99">
        <w:t>о</w:t>
      </w:r>
      <w:r w:rsidR="007A5B99" w:rsidRPr="000F67BE">
        <w:t xml:space="preserve">е </w:t>
      </w:r>
      <w:r w:rsidR="007A5B99">
        <w:t xml:space="preserve">заявителем в АК </w:t>
      </w:r>
      <w:r w:rsidR="007A5B99" w:rsidRPr="000F67BE">
        <w:t xml:space="preserve">для получения государственной услуги </w:t>
      </w:r>
      <w:r w:rsidR="007A5B99">
        <w:t xml:space="preserve">с </w:t>
      </w:r>
      <w:r w:rsidR="007A5B99" w:rsidRPr="000F67BE">
        <w:t xml:space="preserve">целью подтверждения соответствия руководящего работника занимаемой должности из числа указанных в </w:t>
      </w:r>
      <w:hyperlink w:anchor="Par127" w:tooltip="Ссылка на текущий документ" w:history="1">
        <w:r w:rsidR="007A5B99" w:rsidRPr="000F67BE">
          <w:t>подпункте 1.5.3 пункта 1.5</w:t>
        </w:r>
      </w:hyperlink>
      <w:r w:rsidR="007A5B99" w:rsidRPr="000F67BE">
        <w:t xml:space="preserve"> </w:t>
      </w:r>
      <w:r w:rsidR="007A5B99">
        <w:t xml:space="preserve">раздела 1 </w:t>
      </w:r>
      <w:r w:rsidR="007A5B99" w:rsidRPr="000F67BE">
        <w:t xml:space="preserve">Административного регламента, </w:t>
      </w:r>
      <w:r w:rsidR="007A5B99">
        <w:t>подгота</w:t>
      </w:r>
      <w:r w:rsidR="007A5B99" w:rsidRPr="000F67BE">
        <w:t>в</w:t>
      </w:r>
      <w:r w:rsidR="007A5B99">
        <w:t>ливается</w:t>
      </w:r>
      <w:r w:rsidR="007A5B99" w:rsidRPr="000F67BE">
        <w:t xml:space="preserve"> работодател</w:t>
      </w:r>
      <w:r w:rsidR="007A5B99">
        <w:t xml:space="preserve">ем </w:t>
      </w:r>
      <w:r w:rsidR="007A5B99" w:rsidRPr="000F67BE">
        <w:t>по форме согласно приложению 4 к Административному регламенту</w:t>
      </w:r>
      <w:proofErr w:type="gramStart"/>
      <w:r w:rsidR="007A5B99">
        <w:t>.</w:t>
      </w:r>
      <w:proofErr w:type="gramEnd"/>
      <w:r w:rsidR="007A5B99">
        <w:rPr>
          <w:color w:val="000000"/>
        </w:rPr>
        <w:t>&lt;</w:t>
      </w:r>
      <w:proofErr w:type="gramStart"/>
      <w:r w:rsidR="007A5B99">
        <w:rPr>
          <w:color w:val="000000"/>
        </w:rPr>
        <w:t>в</w:t>
      </w:r>
      <w:proofErr w:type="gramEnd"/>
      <w:r w:rsidR="007A5B99">
        <w:rPr>
          <w:color w:val="000000"/>
        </w:rPr>
        <w:t xml:space="preserve"> ред. приказа департамента </w:t>
      </w:r>
      <w:r w:rsidR="007A5B99" w:rsidRPr="00B4654D">
        <w:rPr>
          <w:rFonts w:eastAsia="Calibri"/>
          <w:szCs w:val="22"/>
          <w:lang w:eastAsia="en-US"/>
        </w:rPr>
        <w:t xml:space="preserve">от </w:t>
      </w:r>
      <w:r w:rsidR="007A5B99">
        <w:rPr>
          <w:rFonts w:eastAsia="Calibri"/>
          <w:szCs w:val="22"/>
          <w:lang w:eastAsia="en-US"/>
        </w:rPr>
        <w:t>14</w:t>
      </w:r>
      <w:r w:rsidR="007A5B99" w:rsidRPr="00B4654D">
        <w:rPr>
          <w:rFonts w:eastAsia="Calibri"/>
          <w:szCs w:val="22"/>
          <w:lang w:eastAsia="en-US"/>
        </w:rPr>
        <w:t xml:space="preserve">.03.2014 № </w:t>
      </w:r>
      <w:r w:rsidR="007A5B99">
        <w:rPr>
          <w:rFonts w:eastAsia="Calibri"/>
          <w:szCs w:val="22"/>
          <w:lang w:eastAsia="en-US"/>
        </w:rPr>
        <w:t>17</w:t>
      </w:r>
      <w:r w:rsidR="007A5B99" w:rsidRPr="00B4654D">
        <w:rPr>
          <w:rFonts w:eastAsia="Calibri"/>
          <w:szCs w:val="22"/>
          <w:lang w:eastAsia="en-US"/>
        </w:rPr>
        <w:t>-14</w:t>
      </w:r>
      <w:r w:rsidR="007A5B99" w:rsidRPr="00BE75F3">
        <w:t>&gt;</w:t>
      </w:r>
    </w:p>
    <w:p w14:paraId="581681DB" w14:textId="02E01B3B" w:rsidR="00BE4A7B" w:rsidRPr="00F142F8" w:rsidRDefault="00F142F8" w:rsidP="00F142F8">
      <w:pPr>
        <w:widowControl/>
        <w:tabs>
          <w:tab w:val="left" w:pos="0"/>
        </w:tabs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color w:val="000000"/>
        </w:rPr>
        <w:t>исключен</w:t>
      </w:r>
      <w:proofErr w:type="gramEnd"/>
      <w:r>
        <w:rPr>
          <w:color w:val="000000"/>
        </w:rPr>
        <w:t xml:space="preserve"> &lt;в ред. приказа департамента </w:t>
      </w:r>
      <w:r w:rsidRPr="00B4654D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14</w:t>
      </w:r>
      <w:r w:rsidRPr="00B4654D">
        <w:rPr>
          <w:rFonts w:eastAsia="Calibri"/>
          <w:szCs w:val="22"/>
          <w:lang w:eastAsia="en-US"/>
        </w:rPr>
        <w:t xml:space="preserve">.03.2014 № </w:t>
      </w:r>
      <w:r>
        <w:rPr>
          <w:rFonts w:eastAsia="Calibri"/>
          <w:szCs w:val="22"/>
          <w:lang w:eastAsia="en-US"/>
        </w:rPr>
        <w:t>17</w:t>
      </w:r>
      <w:r w:rsidRPr="00B4654D">
        <w:rPr>
          <w:rFonts w:eastAsia="Calibri"/>
          <w:szCs w:val="22"/>
          <w:lang w:eastAsia="en-US"/>
        </w:rPr>
        <w:t>-14</w:t>
      </w:r>
      <w:r w:rsidRPr="00BE75F3">
        <w:t>&gt;</w:t>
      </w:r>
    </w:p>
    <w:p w14:paraId="581681D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2.8.3.1. Представление должно содержать мотивированную всестороннюю и объективную оценку профессиональных, деловых качеств заявителя, результатов его профессиональной деятельности на основе квалификационной характеристики по занимаемой должности, информацию о прохождении курсов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14:paraId="581681DD" w14:textId="47A5693E" w:rsidR="00BE4A7B" w:rsidRPr="00F142F8" w:rsidRDefault="00D4098E" w:rsidP="00F142F8">
      <w:pPr>
        <w:widowControl/>
        <w:tabs>
          <w:tab w:val="left" w:pos="0"/>
        </w:tabs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</w:rPr>
        <w:t>2.8.3.2. С представлением руководящий работник долж</w:t>
      </w:r>
      <w:r w:rsidR="00F142F8">
        <w:rPr>
          <w:color w:val="000000"/>
        </w:rPr>
        <w:t>ен быть ознакомлен</w:t>
      </w:r>
      <w:r>
        <w:rPr>
          <w:color w:val="000000"/>
        </w:rPr>
        <w:t xml:space="preserve"> под роспись не позднее чем за месяц до дня проведения аттестации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F142F8">
        <w:rPr>
          <w:color w:val="000000"/>
        </w:rPr>
        <w:t>&lt;</w:t>
      </w:r>
      <w:proofErr w:type="gramStart"/>
      <w:r w:rsidR="00F142F8">
        <w:rPr>
          <w:color w:val="000000"/>
        </w:rPr>
        <w:t>в</w:t>
      </w:r>
      <w:proofErr w:type="gramEnd"/>
      <w:r w:rsidR="00F142F8">
        <w:rPr>
          <w:color w:val="000000"/>
        </w:rPr>
        <w:t xml:space="preserve"> ред. приказа департамента </w:t>
      </w:r>
      <w:r w:rsidR="00F142F8" w:rsidRPr="00B4654D">
        <w:rPr>
          <w:rFonts w:eastAsia="Calibri"/>
          <w:szCs w:val="22"/>
          <w:lang w:eastAsia="en-US"/>
        </w:rPr>
        <w:t xml:space="preserve">от </w:t>
      </w:r>
      <w:r w:rsidR="00F142F8">
        <w:rPr>
          <w:rFonts w:eastAsia="Calibri"/>
          <w:szCs w:val="22"/>
          <w:lang w:eastAsia="en-US"/>
        </w:rPr>
        <w:t>14</w:t>
      </w:r>
      <w:r w:rsidR="00F142F8" w:rsidRPr="00B4654D">
        <w:rPr>
          <w:rFonts w:eastAsia="Calibri"/>
          <w:szCs w:val="22"/>
          <w:lang w:eastAsia="en-US"/>
        </w:rPr>
        <w:t xml:space="preserve">.03.2014 № </w:t>
      </w:r>
      <w:r w:rsidR="00F142F8">
        <w:rPr>
          <w:rFonts w:eastAsia="Calibri"/>
          <w:szCs w:val="22"/>
          <w:lang w:eastAsia="en-US"/>
        </w:rPr>
        <w:t>17</w:t>
      </w:r>
      <w:r w:rsidR="00F142F8" w:rsidRPr="00B4654D">
        <w:rPr>
          <w:rFonts w:eastAsia="Calibri"/>
          <w:szCs w:val="22"/>
          <w:lang w:eastAsia="en-US"/>
        </w:rPr>
        <w:t>-14</w:t>
      </w:r>
      <w:r w:rsidR="00F142F8" w:rsidRPr="00BE75F3">
        <w:t>&gt;</w:t>
      </w:r>
    </w:p>
    <w:p w14:paraId="581681D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Руководящий работник имеет право представить в АК собственные сведения, характеризующие его трудовую деятельность за период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предыдущей аттестации (при первичной аттестации - с даты  поступления на работу), а также заявление с соответствующим обоснованием в случае несогласия с представлением работодателя. </w:t>
      </w:r>
    </w:p>
    <w:p w14:paraId="1F26D9A0" w14:textId="75A04B2E" w:rsidR="005B59A5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2.8.4. </w:t>
      </w:r>
      <w:proofErr w:type="gramStart"/>
      <w:r w:rsidR="005B59A5">
        <w:rPr>
          <w:color w:val="000000"/>
        </w:rPr>
        <w:t>исключен</w:t>
      </w:r>
      <w:proofErr w:type="gramEnd"/>
      <w:r w:rsidR="005B59A5">
        <w:rPr>
          <w:color w:val="000000"/>
        </w:rPr>
        <w:t xml:space="preserve"> </w:t>
      </w:r>
      <w:r w:rsidR="005B59A5" w:rsidRPr="005B59A5">
        <w:rPr>
          <w:color w:val="000000"/>
        </w:rPr>
        <w:t>&lt;в ред. приказа департамента от 29.06.2016 № 26-16&gt;</w:t>
      </w:r>
    </w:p>
    <w:p w14:paraId="581681E0" w14:textId="30778E71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2.8.5. Прием заявлений и представлений осуществляет секретарь АК. </w:t>
      </w:r>
    </w:p>
    <w:p w14:paraId="581681E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2.8.6. Требования к документам:</w:t>
      </w:r>
    </w:p>
    <w:p w14:paraId="581681E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копии документов заверяются учреждением, в котором работает заявитель;</w:t>
      </w:r>
    </w:p>
    <w:p w14:paraId="581681E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тексты документов должны быть напечатаны или написаны разборчиво; фамилии, имена, отчества заявителей написаны полностью;</w:t>
      </w:r>
    </w:p>
    <w:p w14:paraId="581681E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в документах не должно быть неоговоренных исправлений;</w:t>
      </w:r>
    </w:p>
    <w:p w14:paraId="581681E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документы не должны быть исполнены карандашом;</w:t>
      </w:r>
    </w:p>
    <w:p w14:paraId="581681E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срок действия документов не должен быть истекшим.</w:t>
      </w:r>
    </w:p>
    <w:p w14:paraId="581681E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2.9. Перечень оснований для отказа в приеме документов:</w:t>
      </w:r>
    </w:p>
    <w:p w14:paraId="581681E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непредставление одного или нескольких документов, предусмотренных подпунктами 2.8.1- 2.8.3 пункта 2.8 Административного регламента;</w:t>
      </w:r>
    </w:p>
    <w:p w14:paraId="581681E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представление документов, не соответствующих требованиям, установленным в подпунктах 2.8.3.1, 2.8.6  пункта 2.8 Административного регламента;</w:t>
      </w:r>
    </w:p>
    <w:p w14:paraId="581681E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несоответствие заявителей требованиям, установленным в пункте 1.5 Административного регламента.</w:t>
      </w:r>
    </w:p>
    <w:p w14:paraId="581681EB" w14:textId="4992BC1D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2.10. </w:t>
      </w:r>
      <w:r w:rsidR="005B59A5" w:rsidRPr="005B59A5">
        <w:rPr>
          <w:color w:val="000000"/>
        </w:rPr>
        <w:t>Основания для приостановления либо отказа в предоставлении государственной услуги отсутствуют</w:t>
      </w:r>
      <w:proofErr w:type="gramStart"/>
      <w:r w:rsidR="005B59A5" w:rsidRPr="005B59A5">
        <w:rPr>
          <w:color w:val="000000"/>
        </w:rPr>
        <w:t>.</w:t>
      </w:r>
      <w:proofErr w:type="gramEnd"/>
      <w:r w:rsidR="005B59A5">
        <w:rPr>
          <w:color w:val="000000"/>
        </w:rPr>
        <w:t xml:space="preserve"> </w:t>
      </w:r>
      <w:r w:rsidR="005B59A5" w:rsidRPr="005B59A5">
        <w:rPr>
          <w:color w:val="000000"/>
        </w:rPr>
        <w:t>&lt;</w:t>
      </w:r>
      <w:proofErr w:type="gramStart"/>
      <w:r w:rsidR="005B59A5" w:rsidRPr="005B59A5">
        <w:rPr>
          <w:color w:val="000000"/>
        </w:rPr>
        <w:t>в</w:t>
      </w:r>
      <w:proofErr w:type="gramEnd"/>
      <w:r w:rsidR="005B59A5" w:rsidRPr="005B59A5">
        <w:rPr>
          <w:color w:val="000000"/>
        </w:rPr>
        <w:t xml:space="preserve"> ред. приказа департамента от 29.06.2016 № 26-16&gt;</w:t>
      </w:r>
    </w:p>
    <w:p w14:paraId="68BEBBAC" w14:textId="3D031772" w:rsidR="00AD7702" w:rsidRDefault="00AD770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Абзац исключен </w:t>
      </w:r>
      <w:r w:rsidRPr="00AD7702">
        <w:rPr>
          <w:color w:val="000000"/>
        </w:rPr>
        <w:t xml:space="preserve">&lt;в ред. приказа департамента от 29.06.2016 № 26-16&gt; </w:t>
      </w:r>
    </w:p>
    <w:p w14:paraId="581681ED" w14:textId="5A32E0BD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AD7702" w:rsidRPr="00AD7702">
        <w:rPr>
          <w:color w:val="000000"/>
        </w:rPr>
        <w:t>Абзац исключен &lt;в ред. приказа департамента от 29.06.2016 № 26-16&gt;</w:t>
      </w:r>
    </w:p>
    <w:p w14:paraId="14D89BB9" w14:textId="679A2726" w:rsidR="00AD7702" w:rsidRDefault="00D4098E" w:rsidP="005D36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AD7702" w:rsidRPr="00AD7702">
        <w:rPr>
          <w:color w:val="000000"/>
        </w:rPr>
        <w:t xml:space="preserve">Абзац исключен &lt;в ред. приказа департамента от 29.06.2016 № 26-16&gt; </w:t>
      </w:r>
    </w:p>
    <w:p w14:paraId="7FF23B50" w14:textId="54DAD4A2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 xml:space="preserve">2.10.1. Аттестации не подлежат заявители и руководящие работники, проработавшие в занимаемой должности менее двух лет. </w:t>
      </w:r>
    </w:p>
    <w:p w14:paraId="0ADA56FD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 xml:space="preserve">Аттестации </w:t>
      </w:r>
      <w:r w:rsidRPr="005D3679">
        <w:rPr>
          <w:color w:val="000000"/>
        </w:rPr>
        <w:t xml:space="preserve">с целью подтверждения имеющейся квалификационной категории </w:t>
      </w:r>
      <w:r w:rsidRPr="005D3679">
        <w:rPr>
          <w:bCs/>
          <w:color w:val="000000"/>
        </w:rPr>
        <w:t>не подлежат:</w:t>
      </w:r>
    </w:p>
    <w:p w14:paraId="7547E32D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 xml:space="preserve">- женщины, находящиеся в отпуске по беременности и родам; </w:t>
      </w:r>
    </w:p>
    <w:p w14:paraId="61E3292F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- женщины, находящиеся в отпуске по уходу за ребёнком до достиже</w:t>
      </w:r>
      <w:r w:rsidRPr="005D3679">
        <w:rPr>
          <w:bCs/>
          <w:color w:val="000000"/>
        </w:rPr>
        <w:softHyphen/>
        <w:t xml:space="preserve">ния им возраста трёх лет. </w:t>
      </w:r>
    </w:p>
    <w:p w14:paraId="62AFE93B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 xml:space="preserve">На период указанных отпусков женщинам сохраняется стаж работы по специальности и имеющаяся у них квалификационная категория. </w:t>
      </w:r>
    </w:p>
    <w:p w14:paraId="119371A0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Аттестация возможна не ранее чем через два года после  выхода из отпуска для заявителей, указанных в подпункте 1.5.1 пункта 1.5 Административного регламента, не ранее чем через год – для заявителей, указанных в подпунктах 1.5.2,  1.5.3 пункта 1.5 Административного регла</w:t>
      </w:r>
      <w:r w:rsidRPr="005D3679">
        <w:rPr>
          <w:bCs/>
          <w:color w:val="000000"/>
        </w:rPr>
        <w:softHyphen/>
        <w:t>мента. Для продления срока действия квалификационной категории после  выхода из отпуска (для заявителей, указанных в подпункте 1.5.1 пункта 1.5 Административного регламента,  – на два года, для заявителей, указанных в подпунктах 1.5.2,  1.5.3 пункта 1.5 Административного регла</w:t>
      </w:r>
      <w:r w:rsidRPr="005D3679">
        <w:rPr>
          <w:bCs/>
          <w:color w:val="000000"/>
        </w:rPr>
        <w:softHyphen/>
        <w:t>мента, - на один год) необходимо представить следующие документы:</w:t>
      </w:r>
    </w:p>
    <w:p w14:paraId="607ABDE5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- заявление работника;</w:t>
      </w:r>
    </w:p>
    <w:p w14:paraId="5FD3F1ED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- ходатайство руководителя учреждения, где работает заявитель, на имя председателя комиссии;</w:t>
      </w:r>
    </w:p>
    <w:p w14:paraId="60F4F4FA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- справка из кадровой службы;</w:t>
      </w:r>
    </w:p>
    <w:p w14:paraId="3066F988" w14:textId="77777777" w:rsidR="005D3679" w:rsidRPr="005D3679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 xml:space="preserve">- копия удостоверения о категории. </w:t>
      </w:r>
    </w:p>
    <w:p w14:paraId="5D0A7392" w14:textId="77777777" w:rsidR="005D3679" w:rsidRPr="0059337D" w:rsidRDefault="005D3679" w:rsidP="005D3679">
      <w:pPr>
        <w:ind w:firstLine="225"/>
        <w:jc w:val="both"/>
        <w:rPr>
          <w:bCs/>
          <w:color w:val="000000"/>
        </w:rPr>
      </w:pPr>
      <w:r w:rsidRPr="005D3679">
        <w:rPr>
          <w:bCs/>
          <w:color w:val="000000"/>
        </w:rPr>
        <w:t>Срок действия квалификационной категории продляется приказом директора департамента. На период продления срока действия квалификационной категории специалистам выплачивается должностной оклад с учетом имеющейся квалификационной категории</w:t>
      </w:r>
    </w:p>
    <w:p w14:paraId="6F1C44E6" w14:textId="74B617E5" w:rsidR="005D3679" w:rsidRPr="005D3679" w:rsidRDefault="005D3679" w:rsidP="005D3679">
      <w:pPr>
        <w:rPr>
          <w:color w:val="000000"/>
        </w:rPr>
      </w:pPr>
      <w:r>
        <w:rPr>
          <w:color w:val="000000"/>
        </w:rPr>
        <w:t xml:space="preserve">&lt; подпункт в ред. приказа департамента </w:t>
      </w:r>
      <w:r>
        <w:t>от 31.08.2012 № 105-12 &gt;</w:t>
      </w:r>
      <w:r w:rsidRPr="005D3679">
        <w:rPr>
          <w:color w:val="000000"/>
        </w:rPr>
        <w:t xml:space="preserve"> </w:t>
      </w:r>
    </w:p>
    <w:p w14:paraId="581681F4" w14:textId="2A8C223E" w:rsidR="00BE4A7B" w:rsidRDefault="00D4098E" w:rsidP="005D3679">
      <w:pPr>
        <w:ind w:firstLine="225"/>
        <w:jc w:val="both"/>
        <w:rPr>
          <w:color w:val="000000"/>
        </w:rPr>
      </w:pPr>
      <w:r>
        <w:rPr>
          <w:color w:val="000000"/>
        </w:rPr>
        <w:t>2.10.2. В случае если у заявителя изменились обстоятельства, по которым было отказано в предоставлении государственной услуги, он вправе повторно обратиться за ее предоставлением на общих основаниях.</w:t>
      </w:r>
    </w:p>
    <w:p w14:paraId="4B0FF4C0" w14:textId="55361480" w:rsidR="001E2056" w:rsidRDefault="00D4098E" w:rsidP="001E20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2.10.3. </w:t>
      </w:r>
      <w:r w:rsidR="001E2056">
        <w:rPr>
          <w:color w:val="000000"/>
        </w:rPr>
        <w:t xml:space="preserve">подпункт исключен </w:t>
      </w:r>
      <w:r w:rsidR="001E2056" w:rsidRPr="001E2056">
        <w:rPr>
          <w:color w:val="000000"/>
        </w:rPr>
        <w:t>&lt;в ред. приказа департамента от 29.06.2016 № 26-16&gt;</w:t>
      </w:r>
    </w:p>
    <w:p w14:paraId="63279A2C" w14:textId="090FC4F0" w:rsidR="001E2056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2.10.4. </w:t>
      </w:r>
      <w:r w:rsidR="001E2056" w:rsidRPr="001E2056">
        <w:rPr>
          <w:color w:val="000000"/>
        </w:rPr>
        <w:t>подпункт исключен &lt;в ред. приказа департамента от 29.06.2016 № 26-16&gt;</w:t>
      </w:r>
    </w:p>
    <w:p w14:paraId="581681FA" w14:textId="01528146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2.11. Услуги, необходимые и обязательные для предоставления государственной услуги, не предусмотрены.</w:t>
      </w:r>
    </w:p>
    <w:p w14:paraId="581681F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2.12. Государственная услуга предоставляется заявителю бесплатно.</w:t>
      </w:r>
    </w:p>
    <w:p w14:paraId="581681F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581681FD" w14:textId="7FD9B91D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2.14. Регистрация принятых документов проводится в </w:t>
      </w:r>
      <w:r w:rsidR="0017777E">
        <w:rPr>
          <w:color w:val="000000"/>
        </w:rPr>
        <w:t>день</w:t>
      </w:r>
      <w:r>
        <w:rPr>
          <w:color w:val="000000"/>
        </w:rPr>
        <w:t xml:space="preserve"> их поступления в департамент</w:t>
      </w:r>
      <w:proofErr w:type="gramStart"/>
      <w:r>
        <w:rPr>
          <w:color w:val="000000"/>
        </w:rPr>
        <w:t>.</w:t>
      </w:r>
      <w:proofErr w:type="gramEnd"/>
      <w:r w:rsidR="0017777E" w:rsidRPr="0017777E">
        <w:t xml:space="preserve"> </w:t>
      </w:r>
      <w:r w:rsidR="0017777E" w:rsidRPr="0017777E">
        <w:rPr>
          <w:color w:val="000000"/>
        </w:rPr>
        <w:t>&lt;</w:t>
      </w:r>
      <w:proofErr w:type="gramStart"/>
      <w:r w:rsidR="0017777E" w:rsidRPr="0017777E">
        <w:rPr>
          <w:color w:val="000000"/>
        </w:rPr>
        <w:t>в</w:t>
      </w:r>
      <w:proofErr w:type="gramEnd"/>
      <w:r w:rsidR="0017777E" w:rsidRPr="0017777E">
        <w:rPr>
          <w:color w:val="000000"/>
        </w:rPr>
        <w:t xml:space="preserve"> ред. приказа департамента от 29.06.2016 № 26-16&gt;</w:t>
      </w:r>
    </w:p>
    <w:p w14:paraId="581681F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 Требования к помещениям, в которых предоставляется государственная услуга.</w:t>
      </w:r>
    </w:p>
    <w:p w14:paraId="581681F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2.15.1. Требования к помещениям для приема заявителей:</w:t>
      </w:r>
    </w:p>
    <w:p w14:paraId="58168200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прием заявителей осуществляется в помещениях департамента;</w:t>
      </w:r>
    </w:p>
    <w:p w14:paraId="5816820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помещения для приема заявителей должны соответствовать установленным санитарно-эпидемиологическим правилам и нормативам;</w:t>
      </w:r>
    </w:p>
    <w:p w14:paraId="5816820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помещение для приема оборудуется стендами с информацией о государственной услуге, стульями, столом для письма и раскладки документов;</w:t>
      </w:r>
    </w:p>
    <w:p w14:paraId="5816820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рядом с помещением  приёма заявителей должен находиться туалет со свободным доступом к нему в рабочее время.</w:t>
      </w:r>
    </w:p>
    <w:p w14:paraId="5816820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2.15.2. Требования к местам предоставления государственной услуги.</w:t>
      </w:r>
    </w:p>
    <w:p w14:paraId="5816820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Аттестация осуществляется в специально выделенных для этих целей помещениях. Места предоставления государственной услуги должны соответствовать установленным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ситуации, местами для ожидания.</w:t>
      </w:r>
    </w:p>
    <w:p w14:paraId="5816820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2.15.3. Требования к местам для ожидания предоставления государственной услуги.</w:t>
      </w:r>
    </w:p>
    <w:p w14:paraId="5816820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Места для ожидания предоставления государственной услуги  должны иметь условия, оптимальные  для ожидания заявителей и  работы сотрудников департамента; должны  быть оборудованы стульями (креслами),  напольными и (или) настенными вешалками для одежды.</w:t>
      </w:r>
    </w:p>
    <w:p w14:paraId="5816820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2.15.4. Требования к информационным стендам.</w:t>
      </w:r>
    </w:p>
    <w:p w14:paraId="5816820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Информационные стенды устанавливаются в помещениях, предназначенных для приема заявителей.</w:t>
      </w:r>
    </w:p>
    <w:p w14:paraId="5816820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На информационных стендах размещается следующая информация:</w:t>
      </w:r>
    </w:p>
    <w:p w14:paraId="5816820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извлечения из законодательных и иных нормативных актов, содержащих нормы, регулирующие деятельность по предоставлению государственной услуги;</w:t>
      </w:r>
    </w:p>
    <w:p w14:paraId="5816820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Административный регламент;</w:t>
      </w:r>
    </w:p>
    <w:p w14:paraId="5816820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перечень документов, предоставляемых заявителем для получения государственной услуги.</w:t>
      </w:r>
    </w:p>
    <w:p w14:paraId="5816820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2.15.5. Помещения для проведения  экспертизы профессиональной компетентности заявителя должны иметь условия, удобные для него, соответствовать установленным санитарно-эпидемиологическим правилам и нормативам.</w:t>
      </w:r>
    </w:p>
    <w:p w14:paraId="2B8C013E" w14:textId="48344BFD" w:rsidR="009735C6" w:rsidRDefault="009735C6">
      <w:pPr>
        <w:ind w:firstLine="225"/>
        <w:jc w:val="both"/>
        <w:rPr>
          <w:color w:val="000000"/>
        </w:rPr>
      </w:pPr>
      <w:r w:rsidRPr="00FB2D4B">
        <w:rPr>
          <w:szCs w:val="28"/>
        </w:rPr>
        <w:t>2.15.6. Пути движения к входу в здание, вход в здание, пути движения к местам ожидания, информирования и оказания государственной услуги, равно как и сами места ожидания, информирования и оказания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</w:t>
      </w:r>
      <w:proofErr w:type="gramStart"/>
      <w:r w:rsidRPr="00FB2D4B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17777E">
        <w:rPr>
          <w:color w:val="000000"/>
        </w:rPr>
        <w:t>&lt;</w:t>
      </w:r>
      <w:proofErr w:type="gramStart"/>
      <w:r w:rsidRPr="0017777E">
        <w:rPr>
          <w:color w:val="000000"/>
        </w:rPr>
        <w:t>в</w:t>
      </w:r>
      <w:proofErr w:type="gramEnd"/>
      <w:r w:rsidRPr="0017777E">
        <w:rPr>
          <w:color w:val="000000"/>
        </w:rPr>
        <w:t xml:space="preserve"> ред. приказа департамента от 29.06.2016 № 26-16&gt;</w:t>
      </w:r>
    </w:p>
    <w:p w14:paraId="47DEB790" w14:textId="77777777" w:rsidR="009735C6" w:rsidRPr="0071033C" w:rsidRDefault="00D4098E" w:rsidP="0071033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2.16. </w:t>
      </w:r>
      <w:r w:rsidR="009735C6" w:rsidRPr="0071033C">
        <w:rPr>
          <w:color w:val="000000"/>
        </w:rPr>
        <w:t>Показатели доступности и качества предоставления государственной услуги.</w:t>
      </w:r>
    </w:p>
    <w:p w14:paraId="4634DD03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2.16.1. Показателем доступности государственной услуги является обеспечение следующих условий:</w:t>
      </w:r>
    </w:p>
    <w:p w14:paraId="750FA3CA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пешеходная доступность от остановок общественного транспорта до здания департамента;</w:t>
      </w:r>
    </w:p>
    <w:p w14:paraId="740B6534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оборудование соответствующими информационными указателями пути следования от остановок общественного транспорта до департамента;</w:t>
      </w:r>
    </w:p>
    <w:p w14:paraId="74368096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14:paraId="69EFEEB4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инвалидов;</w:t>
      </w:r>
    </w:p>
    <w:p w14:paraId="34A5651B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сопровождение инвалидов, имеющих стойкие расстройства функции зрения и самостоятельного передвижения, к месту предоставления государственной услуги и оказание им помощи;</w:t>
      </w:r>
    </w:p>
    <w:p w14:paraId="48247DFF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735C6">
        <w:rPr>
          <w:color w:val="000000"/>
        </w:rPr>
        <w:t>сурдопереводчика</w:t>
      </w:r>
      <w:proofErr w:type="spellEnd"/>
      <w:r w:rsidRPr="009735C6">
        <w:rPr>
          <w:color w:val="000000"/>
        </w:rPr>
        <w:t xml:space="preserve"> и </w:t>
      </w:r>
      <w:proofErr w:type="spellStart"/>
      <w:r w:rsidRPr="009735C6">
        <w:rPr>
          <w:color w:val="000000"/>
        </w:rPr>
        <w:t>тифлосурдопереводчика</w:t>
      </w:r>
      <w:proofErr w:type="spellEnd"/>
      <w:r w:rsidRPr="009735C6">
        <w:rPr>
          <w:color w:val="000000"/>
        </w:rPr>
        <w:t>;</w:t>
      </w:r>
    </w:p>
    <w:p w14:paraId="3B027A86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допуск на объект собаки-проводника при наличии документа, подтверждающего ее специальное обучение;</w:t>
      </w:r>
    </w:p>
    <w:p w14:paraId="69234D2E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оказание работниками департамента помощи инвалидам в преодолении барьеров, мешающих получению ими услуг наравне с другими лицами;</w:t>
      </w:r>
    </w:p>
    <w:p w14:paraId="0A54CA23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размещение мест общего пользования на нижних этажах департамента для удобства заявителей.</w:t>
      </w:r>
    </w:p>
    <w:p w14:paraId="71DB4DD2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2.16.2. Показателями качества предоставления государственной услуги являются:</w:t>
      </w:r>
    </w:p>
    <w:p w14:paraId="05455878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своевременность и полнота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14:paraId="505FABB7" w14:textId="77777777" w:rsidR="009735C6" w:rsidRPr="009735C6" w:rsidRDefault="009735C6" w:rsidP="0071033C">
      <w:pPr>
        <w:ind w:firstLine="225"/>
        <w:jc w:val="both"/>
        <w:rPr>
          <w:color w:val="000000"/>
        </w:rPr>
      </w:pPr>
      <w:r w:rsidRPr="009735C6">
        <w:rPr>
          <w:color w:val="000000"/>
        </w:rPr>
        <w:t>- отсутствие обоснованных жалоб заявителей на действия (бездействие) и решения, осуществляемые (принимаемые) в ходе предоставления государственной услуги;</w:t>
      </w:r>
    </w:p>
    <w:p w14:paraId="44C2A93A" w14:textId="77777777" w:rsidR="009735C6" w:rsidRPr="0071033C" w:rsidRDefault="009735C6" w:rsidP="0071033C">
      <w:pPr>
        <w:ind w:firstLine="225"/>
        <w:jc w:val="both"/>
        <w:rPr>
          <w:color w:val="000000"/>
        </w:rPr>
      </w:pPr>
      <w:r w:rsidRPr="0071033C">
        <w:rPr>
          <w:color w:val="000000"/>
        </w:rPr>
        <w:t>- степень информированности заявителей о порядке предоставления государственной услуги (доступность информации о государственной услуге, в том числе через Единый портал, возможность выбора способа получения информации).</w:t>
      </w:r>
    </w:p>
    <w:p w14:paraId="724248F2" w14:textId="7AE2FB85" w:rsidR="009735C6" w:rsidRPr="0071033C" w:rsidRDefault="009735C6" w:rsidP="0071033C">
      <w:pPr>
        <w:ind w:firstLine="225"/>
        <w:jc w:val="both"/>
        <w:rPr>
          <w:color w:val="000000"/>
        </w:rPr>
      </w:pPr>
      <w:r w:rsidRPr="0071033C">
        <w:rPr>
          <w:color w:val="000000"/>
        </w:rPr>
        <w:t xml:space="preserve">&lt;в ред. приказа департамента от 29.06.2016 № 26-16&gt; </w:t>
      </w:r>
    </w:p>
    <w:p w14:paraId="58168213" w14:textId="73F54EE4" w:rsidR="00BE4A7B" w:rsidRPr="0071033C" w:rsidRDefault="00D4098E" w:rsidP="0071033C">
      <w:pPr>
        <w:ind w:firstLine="225"/>
        <w:jc w:val="both"/>
        <w:rPr>
          <w:color w:val="000000"/>
        </w:rPr>
      </w:pPr>
      <w:r w:rsidRPr="0071033C">
        <w:rPr>
          <w:color w:val="000000"/>
        </w:rPr>
        <w:t>2.17. Государственная услуга в электронной форме не предоставляется.</w:t>
      </w:r>
    </w:p>
    <w:p w14:paraId="58168214" w14:textId="77777777" w:rsidR="00BE4A7B" w:rsidRDefault="00BE4A7B">
      <w:pPr>
        <w:ind w:firstLine="225"/>
        <w:jc w:val="both"/>
        <w:rPr>
          <w:color w:val="000000"/>
        </w:rPr>
      </w:pPr>
    </w:p>
    <w:p w14:paraId="58168215" w14:textId="77777777" w:rsidR="00BE4A7B" w:rsidRDefault="00BE4A7B">
      <w:pPr>
        <w:ind w:firstLine="225"/>
        <w:jc w:val="both"/>
        <w:rPr>
          <w:color w:val="000000"/>
        </w:rPr>
      </w:pPr>
    </w:p>
    <w:p w14:paraId="58168216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14:paraId="58168217" w14:textId="77777777" w:rsidR="00BE4A7B" w:rsidRDefault="00BE4A7B">
      <w:pPr>
        <w:ind w:firstLine="225"/>
        <w:jc w:val="both"/>
        <w:rPr>
          <w:color w:val="000000"/>
        </w:rPr>
      </w:pPr>
    </w:p>
    <w:p w14:paraId="5816821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Последовательность действий, осуществляемых при оказании государственной услуги, указана в блок-схеме предоставления государственной услуги, приведенной  в приложении 5 к Административному регламенту. </w:t>
      </w:r>
    </w:p>
    <w:p w14:paraId="5816821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3.1.1. Предоставление информации заявителям и обеспечение доступа заявителей к сведениям о государственной услуге.</w:t>
      </w:r>
    </w:p>
    <w:p w14:paraId="5816821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Информация о государственной услуге предоставляется:</w:t>
      </w:r>
    </w:p>
    <w:p w14:paraId="5816821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в департаменте;</w:t>
      </w:r>
    </w:p>
    <w:p w14:paraId="5816821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 организациях и учреждениях, взаимодействующих с департаментом при предоставлении государственной </w:t>
      </w:r>
      <w:r>
        <w:rPr>
          <w:color w:val="000000"/>
        </w:rPr>
        <w:lastRenderedPageBreak/>
        <w:t>услуги;</w:t>
      </w:r>
    </w:p>
    <w:p w14:paraId="5816821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с использованием средств телефонной связи, электронного информирования;</w:t>
      </w:r>
    </w:p>
    <w:p w14:paraId="5816821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посредством размещения в информационно-телекоммуникационных сетях общего пользования (в том числе в  интернете), публикации в средствах массовой информации, издания информационных материалов (методических рекомендаций, брошюр, буклетов и т.д.). </w:t>
      </w:r>
    </w:p>
    <w:p w14:paraId="3AC67FBD" w14:textId="5189B2AD" w:rsidR="0071033C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3.1.2. </w:t>
      </w:r>
      <w:r w:rsidR="0071033C" w:rsidRPr="0071033C">
        <w:rPr>
          <w:color w:val="000000"/>
        </w:rPr>
        <w:t>Общий срок исполнения государственной услуги – 60 календарных дней для заявителей, указанных в подпунктах 1.5.1, 1.5.3 пункта 1.5 раздела 1 Административного регламента, 110 календарных дней – для заявителей, указанных в подпункте 1.5.2 пункта 1.5 раздела 1 Административного регламента</w:t>
      </w:r>
      <w:proofErr w:type="gramStart"/>
      <w:r w:rsidR="0071033C" w:rsidRPr="0071033C">
        <w:rPr>
          <w:color w:val="000000"/>
        </w:rPr>
        <w:t>.</w:t>
      </w:r>
      <w:proofErr w:type="gramEnd"/>
      <w:r w:rsidR="0071033C">
        <w:rPr>
          <w:color w:val="000000"/>
        </w:rPr>
        <w:t xml:space="preserve"> </w:t>
      </w:r>
      <w:r w:rsidR="0071033C" w:rsidRPr="0071033C">
        <w:rPr>
          <w:color w:val="000000"/>
        </w:rPr>
        <w:t>&lt;</w:t>
      </w:r>
      <w:proofErr w:type="gramStart"/>
      <w:r w:rsidR="0071033C" w:rsidRPr="0071033C">
        <w:rPr>
          <w:color w:val="000000"/>
        </w:rPr>
        <w:t>в</w:t>
      </w:r>
      <w:proofErr w:type="gramEnd"/>
      <w:r w:rsidR="0071033C" w:rsidRPr="0071033C">
        <w:rPr>
          <w:color w:val="000000"/>
        </w:rPr>
        <w:t xml:space="preserve"> ред. приказа департамента от 29.06.2016 № 26-16&gt; </w:t>
      </w:r>
    </w:p>
    <w:p w14:paraId="098CE3EA" w14:textId="77777777" w:rsidR="0071033C" w:rsidRDefault="0071033C">
      <w:pPr>
        <w:ind w:firstLine="225"/>
        <w:jc w:val="both"/>
        <w:rPr>
          <w:color w:val="000000"/>
        </w:rPr>
      </w:pPr>
    </w:p>
    <w:p w14:paraId="58168220" w14:textId="6C1F585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Максимально допустимые сроки прохождения административных действий, необходимых для получения государственной услуги:</w:t>
      </w:r>
    </w:p>
    <w:p w14:paraId="683AF34F" w14:textId="415A9089" w:rsidR="00A2704D" w:rsidRPr="00EC7665" w:rsidRDefault="00A2704D" w:rsidP="00EC7665">
      <w:pPr>
        <w:widowControl/>
        <w:tabs>
          <w:tab w:val="left" w:pos="0"/>
        </w:tabs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</w:rPr>
        <w:t xml:space="preserve">&lt; в ред. приказа департамента </w:t>
      </w:r>
      <w:r>
        <w:t>от 31.08.2012 № 105-12 &gt;</w:t>
      </w:r>
      <w:r w:rsidR="00EC7665">
        <w:t xml:space="preserve">; </w:t>
      </w:r>
      <w:r w:rsidR="00EC7665">
        <w:rPr>
          <w:color w:val="000000"/>
        </w:rPr>
        <w:t xml:space="preserve">&lt;в ред. приказа департамента </w:t>
      </w:r>
      <w:r w:rsidR="00EC7665" w:rsidRPr="00B4654D">
        <w:rPr>
          <w:rFonts w:eastAsia="Calibri"/>
          <w:szCs w:val="22"/>
          <w:lang w:eastAsia="en-US"/>
        </w:rPr>
        <w:t xml:space="preserve">от </w:t>
      </w:r>
      <w:r w:rsidR="00EC7665">
        <w:rPr>
          <w:rFonts w:eastAsia="Calibri"/>
          <w:szCs w:val="22"/>
          <w:lang w:eastAsia="en-US"/>
        </w:rPr>
        <w:t>14</w:t>
      </w:r>
      <w:r w:rsidR="00EC7665" w:rsidRPr="00B4654D">
        <w:rPr>
          <w:rFonts w:eastAsia="Calibri"/>
          <w:szCs w:val="22"/>
          <w:lang w:eastAsia="en-US"/>
        </w:rPr>
        <w:t xml:space="preserve">.03.2014 № </w:t>
      </w:r>
      <w:r w:rsidR="00EC7665">
        <w:rPr>
          <w:rFonts w:eastAsia="Calibri"/>
          <w:szCs w:val="22"/>
          <w:lang w:eastAsia="en-US"/>
        </w:rPr>
        <w:t>17</w:t>
      </w:r>
      <w:r w:rsidR="00EC7665" w:rsidRPr="00B4654D">
        <w:rPr>
          <w:rFonts w:eastAsia="Calibri"/>
          <w:szCs w:val="22"/>
          <w:lang w:eastAsia="en-US"/>
        </w:rPr>
        <w:t>-14</w:t>
      </w:r>
      <w:r w:rsidR="00EC7665" w:rsidRPr="00BE75F3">
        <w:t>&gt;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8"/>
        <w:gridCol w:w="5803"/>
        <w:gridCol w:w="3518"/>
      </w:tblGrid>
      <w:tr w:rsidR="00BE4A7B" w14:paraId="58168225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1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58168222" w14:textId="77777777" w:rsidR="00BE4A7B" w:rsidRDefault="00D409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3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Выполняемое административное действие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4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срок </w:t>
            </w:r>
          </w:p>
        </w:tc>
      </w:tr>
      <w:tr w:rsidR="00BE4A7B" w14:paraId="58168229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6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7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8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E4A7B" w14:paraId="5816822D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A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B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 документов на аттестацию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C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мин </w:t>
            </w:r>
          </w:p>
        </w:tc>
      </w:tr>
      <w:tr w:rsidR="00BE4A7B" w14:paraId="58168231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E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2F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проверки и регистрация документов на аттестацию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0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дня </w:t>
            </w:r>
          </w:p>
        </w:tc>
      </w:tr>
      <w:tr w:rsidR="00BE4A7B" w14:paraId="58168235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2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3" w14:textId="77777777" w:rsidR="00BE4A7B" w:rsidRDefault="00D409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 наличии оснований для отказа в приеме документов уведомление заявителя о наличии препятствий для рассмотрения</w:t>
            </w:r>
            <w:proofErr w:type="gramEnd"/>
            <w:r>
              <w:rPr>
                <w:color w:val="000000"/>
              </w:rPr>
              <w:t xml:space="preserve"> вопроса о предоставлении государственной услуги, ожидание устранения недостатков заявителем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4" w14:textId="2218B786" w:rsidR="00BE4A7B" w:rsidRDefault="00A27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4098E">
              <w:rPr>
                <w:color w:val="000000"/>
              </w:rPr>
              <w:t xml:space="preserve"> дней </w:t>
            </w:r>
          </w:p>
        </w:tc>
      </w:tr>
      <w:tr w:rsidR="00BE4A7B" w14:paraId="58168239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6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7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Уведомление заявителя об отказе в предоставлении государственной услуги при </w:t>
            </w:r>
            <w:proofErr w:type="spellStart"/>
            <w:r>
              <w:rPr>
                <w:color w:val="000000"/>
              </w:rPr>
              <w:t>неустранении</w:t>
            </w:r>
            <w:proofErr w:type="spellEnd"/>
            <w:r>
              <w:rPr>
                <w:color w:val="000000"/>
              </w:rPr>
              <w:t xml:space="preserve"> недостатков заявителем в срок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8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дней </w:t>
            </w:r>
          </w:p>
        </w:tc>
      </w:tr>
      <w:tr w:rsidR="00BE4A7B" w14:paraId="5816823D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A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B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Издание приказа департамента о проведении аттестации и экспертизы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C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дней после поступления необходимого количества заявлений или одного представления </w:t>
            </w:r>
          </w:p>
        </w:tc>
      </w:tr>
      <w:tr w:rsidR="00BE4A7B" w14:paraId="58168241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E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3F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заявителей, указанных в подпунктах 1.5.1 и 1.5.2 пункта 1.5 Административного регламента, проведение экспертизы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0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день </w:t>
            </w:r>
          </w:p>
        </w:tc>
      </w:tr>
      <w:tr w:rsidR="00BE4A7B" w14:paraId="58168245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2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3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профессиональной компетентности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4" w14:textId="77777777" w:rsidR="00BE4A7B" w:rsidRDefault="00BE4A7B">
            <w:pPr>
              <w:rPr>
                <w:color w:val="000000"/>
              </w:rPr>
            </w:pPr>
          </w:p>
        </w:tc>
      </w:tr>
      <w:tr w:rsidR="00CA5A8E" w14:paraId="58168249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6" w14:textId="561D7F3D" w:rsidR="00CA5A8E" w:rsidRDefault="00CA5A8E">
            <w:pPr>
              <w:jc w:val="center"/>
              <w:rPr>
                <w:color w:val="000000"/>
              </w:rPr>
            </w:pPr>
            <w:r w:rsidRPr="006860BC">
              <w:t>3.2</w:t>
            </w:r>
            <w:r>
              <w:t>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AB8" w14:textId="77777777" w:rsidR="00CA5A8E" w:rsidRDefault="00CA5A8E" w:rsidP="003C6038">
            <w:pPr>
              <w:tabs>
                <w:tab w:val="left" w:pos="0"/>
              </w:tabs>
            </w:pPr>
            <w:r w:rsidRPr="006860BC">
              <w:t xml:space="preserve">Подготовка экспертного заключения для заявителей, указанных </w:t>
            </w:r>
          </w:p>
          <w:p w14:paraId="58168247" w14:textId="7FE17379" w:rsidR="00CA5A8E" w:rsidRDefault="00CA5A8E">
            <w:pPr>
              <w:rPr>
                <w:color w:val="000000"/>
              </w:rPr>
            </w:pPr>
            <w:r w:rsidRPr="006860BC">
              <w:t xml:space="preserve">в подпункте 1.5.1 пункта 1.5 </w:t>
            </w:r>
            <w:r>
              <w:t xml:space="preserve">раздела 1 </w:t>
            </w:r>
            <w:r w:rsidRPr="006860BC">
              <w:t xml:space="preserve">Административного регламента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8" w14:textId="3DB72047" w:rsidR="00CA5A8E" w:rsidRDefault="00CA5A8E">
            <w:pPr>
              <w:jc w:val="center"/>
              <w:rPr>
                <w:color w:val="000000"/>
              </w:rPr>
            </w:pPr>
            <w:r w:rsidRPr="006860BC">
              <w:t>7 дней</w:t>
            </w:r>
          </w:p>
        </w:tc>
      </w:tr>
      <w:tr w:rsidR="00CA5A8E" w14:paraId="5816824E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A" w14:textId="0A7084D0" w:rsidR="00CA5A8E" w:rsidRDefault="00CA5A8E">
            <w:pPr>
              <w:jc w:val="center"/>
              <w:rPr>
                <w:color w:val="000000"/>
              </w:rPr>
            </w:pPr>
            <w:r w:rsidRPr="006860BC">
              <w:t>3.3</w:t>
            </w:r>
            <w:r>
              <w:t>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B" w14:textId="3AEFCECF" w:rsidR="00CA5A8E" w:rsidRDefault="00CA5A8E">
            <w:pPr>
              <w:rPr>
                <w:color w:val="000000"/>
              </w:rPr>
            </w:pPr>
            <w:r w:rsidRPr="006860BC">
              <w:t>Ознакомление заявителей с результатами экспертизы профессиональной компетенции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A783" w14:textId="77777777" w:rsidR="00CA5A8E" w:rsidRPr="006860BC" w:rsidRDefault="00CA5A8E" w:rsidP="003C6038">
            <w:pPr>
              <w:tabs>
                <w:tab w:val="left" w:pos="0"/>
              </w:tabs>
              <w:jc w:val="center"/>
            </w:pPr>
            <w:r w:rsidRPr="006860BC">
              <w:t>8 дней</w:t>
            </w:r>
          </w:p>
          <w:p w14:paraId="4DEA3DA8" w14:textId="77777777" w:rsidR="00CA5A8E" w:rsidRPr="006860BC" w:rsidRDefault="00CA5A8E" w:rsidP="003C6038">
            <w:pPr>
              <w:tabs>
                <w:tab w:val="left" w:pos="0"/>
              </w:tabs>
              <w:jc w:val="center"/>
            </w:pPr>
            <w:r w:rsidRPr="006860BC">
              <w:t>(15 дней после проведения экспертизы по заявкам педагогических</w:t>
            </w:r>
            <w:r>
              <w:t xml:space="preserve"> </w:t>
            </w:r>
            <w:r w:rsidRPr="006860BC">
              <w:t xml:space="preserve">работников; </w:t>
            </w:r>
          </w:p>
          <w:p w14:paraId="5816824D" w14:textId="2E4C339E" w:rsidR="00CA5A8E" w:rsidRDefault="00CA5A8E">
            <w:pPr>
              <w:jc w:val="center"/>
              <w:rPr>
                <w:color w:val="000000"/>
              </w:rPr>
            </w:pPr>
            <w:proofErr w:type="gramStart"/>
            <w:r w:rsidRPr="006860BC">
              <w:t xml:space="preserve">1 день </w:t>
            </w:r>
            <w:r>
              <w:t xml:space="preserve"> - </w:t>
            </w:r>
            <w:r w:rsidRPr="006860BC">
              <w:t xml:space="preserve">по заявкам медицинских и фармацевтических работников) </w:t>
            </w:r>
            <w:proofErr w:type="gramEnd"/>
          </w:p>
        </w:tc>
      </w:tr>
      <w:tr w:rsidR="00BE4A7B" w14:paraId="58168252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4F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0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заседания АК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1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день </w:t>
            </w:r>
          </w:p>
        </w:tc>
      </w:tr>
      <w:tr w:rsidR="00BE4A7B" w14:paraId="58168256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3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4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протокола об итогах аттестации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5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дня после заседания АК </w:t>
            </w:r>
          </w:p>
        </w:tc>
      </w:tr>
      <w:tr w:rsidR="00BE4A7B" w14:paraId="5816825B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7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8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приказа об итогах аттестации 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9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дня </w:t>
            </w:r>
          </w:p>
          <w:p w14:paraId="5816825A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 дней после заседания АК)</w:t>
            </w:r>
          </w:p>
        </w:tc>
      </w:tr>
      <w:tr w:rsidR="00BE4A7B" w14:paraId="58168260" w14:textId="77777777" w:rsidTr="00D4098E"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C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D" w14:textId="77777777" w:rsidR="00BE4A7B" w:rsidRDefault="00D4098E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выдача выписок из приказа, аттестационного листа (удостоверения)</w:t>
            </w:r>
          </w:p>
        </w:tc>
        <w:tc>
          <w:tcPr>
            <w:tcW w:w="1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25E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дня </w:t>
            </w:r>
          </w:p>
          <w:p w14:paraId="5816825F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 дней после заседания АК)</w:t>
            </w:r>
          </w:p>
        </w:tc>
      </w:tr>
    </w:tbl>
    <w:p w14:paraId="5816826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3.2. Приём, проверка и регистрация документов на аттестацию.</w:t>
      </w:r>
    </w:p>
    <w:p w14:paraId="01BB6B9B" w14:textId="7550E1EC" w:rsidR="0071033C" w:rsidRDefault="0071033C">
      <w:pPr>
        <w:ind w:firstLine="225"/>
        <w:jc w:val="both"/>
        <w:rPr>
          <w:color w:val="000000"/>
        </w:rPr>
      </w:pPr>
      <w:r w:rsidRPr="00FB2D4B">
        <w:rPr>
          <w:szCs w:val="28"/>
        </w:rPr>
        <w:t>Регистрация принятых документов проводится в день их поступления. Ответственное лицо – секретарь АК.</w:t>
      </w:r>
      <w:r>
        <w:rPr>
          <w:szCs w:val="28"/>
        </w:rPr>
        <w:t xml:space="preserve"> </w:t>
      </w:r>
      <w:r w:rsidRPr="0071033C">
        <w:rPr>
          <w:color w:val="000000"/>
        </w:rPr>
        <w:t xml:space="preserve">&lt;в ред. приказа департамента от 29.06.2016 № 26-16&gt; </w:t>
      </w:r>
    </w:p>
    <w:p w14:paraId="58168263" w14:textId="407F30FA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3.2.1. Основанием для начала административной процедуры является представление заявителем документов, перечисленных в подпунктах </w:t>
      </w:r>
      <w:r w:rsidR="0071033C" w:rsidRPr="0071033C">
        <w:rPr>
          <w:color w:val="000000"/>
        </w:rPr>
        <w:t>2.8.1, 2.8.2</w:t>
      </w:r>
      <w:r w:rsidR="0071033C">
        <w:rPr>
          <w:color w:val="000000"/>
        </w:rPr>
        <w:t xml:space="preserve"> </w:t>
      </w:r>
      <w:r>
        <w:rPr>
          <w:color w:val="000000"/>
        </w:rPr>
        <w:t>пункта 2.8 Административного регламента, сотруднику департамента, являющемуся секретарем АК, за которым соответствующая обязанность закреплена должностным регламентом</w:t>
      </w:r>
      <w:proofErr w:type="gramStart"/>
      <w:r>
        <w:rPr>
          <w:color w:val="000000"/>
        </w:rPr>
        <w:t>.</w:t>
      </w:r>
      <w:proofErr w:type="gramEnd"/>
      <w:r w:rsidR="0071033C" w:rsidRPr="0071033C">
        <w:t xml:space="preserve"> </w:t>
      </w:r>
      <w:r w:rsidR="0071033C" w:rsidRPr="0071033C">
        <w:rPr>
          <w:color w:val="000000"/>
        </w:rPr>
        <w:t>&lt;</w:t>
      </w:r>
      <w:proofErr w:type="gramStart"/>
      <w:r w:rsidR="0071033C" w:rsidRPr="0071033C">
        <w:rPr>
          <w:color w:val="000000"/>
        </w:rPr>
        <w:t>в</w:t>
      </w:r>
      <w:proofErr w:type="gramEnd"/>
      <w:r w:rsidR="0071033C" w:rsidRPr="0071033C">
        <w:rPr>
          <w:color w:val="000000"/>
        </w:rPr>
        <w:t xml:space="preserve"> ред. приказа департамента от 29.06.2016 № 26-16&gt;</w:t>
      </w:r>
    </w:p>
    <w:p w14:paraId="5816826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Максимальный  срок приема документов не должен превышать 15 минут на каждого заявителя. </w:t>
      </w:r>
    </w:p>
    <w:p w14:paraId="58168265" w14:textId="072AD464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3.2.2. Секретарь АК проводит первичную проверку представленных документов на предмет их соответствия требованиям, установленным в пункте 2.8 Административного регламента и при отсутствии оснований для отказа в приеме документов, </w:t>
      </w:r>
      <w:r w:rsidR="0071033C" w:rsidRPr="0071033C">
        <w:rPr>
          <w:color w:val="000000"/>
        </w:rPr>
        <w:t>установленных в пункте 2.9</w:t>
      </w:r>
      <w:r>
        <w:rPr>
          <w:color w:val="000000"/>
        </w:rPr>
        <w:t xml:space="preserve"> Административного регламента, регистрирует документы, представленные заявителем  в журнале регистрации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71033C" w:rsidRPr="0071033C">
        <w:rPr>
          <w:color w:val="000000"/>
        </w:rPr>
        <w:t>&lt;</w:t>
      </w:r>
      <w:proofErr w:type="gramStart"/>
      <w:r w:rsidR="0071033C" w:rsidRPr="0071033C">
        <w:rPr>
          <w:color w:val="000000"/>
        </w:rPr>
        <w:t>в</w:t>
      </w:r>
      <w:proofErr w:type="gramEnd"/>
      <w:r w:rsidR="0071033C" w:rsidRPr="0071033C">
        <w:rPr>
          <w:color w:val="000000"/>
        </w:rPr>
        <w:t xml:space="preserve"> ред. приказа департамента от 29.06.2016 № 26-16&gt;</w:t>
      </w:r>
    </w:p>
    <w:p w14:paraId="314141E8" w14:textId="77777777" w:rsidR="00541788" w:rsidRPr="00C1411F" w:rsidRDefault="00D4098E" w:rsidP="00541788">
      <w:pPr>
        <w:tabs>
          <w:tab w:val="left" w:pos="0"/>
        </w:tabs>
        <w:ind w:firstLine="709"/>
      </w:pPr>
      <w:r>
        <w:rPr>
          <w:color w:val="000000"/>
        </w:rPr>
        <w:t xml:space="preserve">3.2.3. </w:t>
      </w:r>
      <w:r w:rsidR="00541788" w:rsidRPr="00C1411F">
        <w:t xml:space="preserve">При наличии оснований для отказа в приеме документов, установленных в пункте 2.9 </w:t>
      </w:r>
      <w:r w:rsidR="00541788">
        <w:t xml:space="preserve">раздела 2 </w:t>
      </w:r>
      <w:r w:rsidR="00541788" w:rsidRPr="00C1411F">
        <w:t>Административного регламента, секретарь АК</w:t>
      </w:r>
      <w:r w:rsidR="00541788">
        <w:t>:</w:t>
      </w:r>
      <w:r w:rsidR="00541788" w:rsidRPr="00C1411F">
        <w:t xml:space="preserve"> </w:t>
      </w:r>
    </w:p>
    <w:p w14:paraId="3B808CEB" w14:textId="30249042" w:rsidR="0071033C" w:rsidRDefault="00541788" w:rsidP="00541788">
      <w:pPr>
        <w:tabs>
          <w:tab w:val="left" w:pos="0"/>
        </w:tabs>
        <w:ind w:firstLine="709"/>
      </w:pPr>
      <w:r w:rsidRPr="00C1411F">
        <w:t xml:space="preserve">- </w:t>
      </w:r>
      <w:r w:rsidR="0071033C">
        <w:t xml:space="preserve">абзац исключен </w:t>
      </w:r>
      <w:r w:rsidR="0071033C" w:rsidRPr="0071033C">
        <w:t>&lt;в ред. приказа департамента от 29.06.2016 № 26-16&gt;</w:t>
      </w:r>
    </w:p>
    <w:p w14:paraId="64CE88A6" w14:textId="1B164DFB" w:rsidR="00541788" w:rsidRPr="00C1411F" w:rsidRDefault="00541788" w:rsidP="00541788">
      <w:pPr>
        <w:tabs>
          <w:tab w:val="left" w:pos="0"/>
        </w:tabs>
        <w:ind w:firstLine="709"/>
      </w:pPr>
      <w:r w:rsidRPr="00C1411F">
        <w:t>- направляет заявителю, в течение 7 календарных дней со дня регистрации документов письмо об отказе в принятии документов с разъяснением причины отказа. По результатам устранения оснований, послуживших причиной отказа в принятии документов, заявитель вправе повторно направить документы в АК.</w:t>
      </w:r>
      <w:r w:rsidR="008C0E8C" w:rsidRPr="008C0E8C">
        <w:t xml:space="preserve"> &lt;в ред. приказа департамента от 29.06.2016 № 26-16&gt;</w:t>
      </w:r>
    </w:p>
    <w:p w14:paraId="4B06EED0" w14:textId="0EAEF687" w:rsidR="00541788" w:rsidRPr="00541788" w:rsidRDefault="00541788" w:rsidP="00541788">
      <w:pPr>
        <w:tabs>
          <w:tab w:val="left" w:pos="0"/>
        </w:tabs>
        <w:ind w:firstLine="709"/>
      </w:pPr>
      <w:r w:rsidRPr="00541788">
        <w:lastRenderedPageBreak/>
        <w:t>Повторное рассмотрение АК документов осуществляется в сроки, установленные Административным регламентом</w:t>
      </w:r>
      <w:r w:rsidR="00B201D3">
        <w:t xml:space="preserve"> </w:t>
      </w:r>
      <w:r w:rsidR="00B201D3" w:rsidRPr="00B201D3">
        <w:t>и исчисляемые с момента повторного поступления документов секретарю АК</w:t>
      </w:r>
      <w:r w:rsidRPr="00541788">
        <w:t>. &lt;в ред. приказа департамента от 14.03.2014 № 17-14</w:t>
      </w:r>
      <w:r w:rsidRPr="00BE75F3">
        <w:t>&gt;</w:t>
      </w:r>
      <w:r w:rsidR="00B201D3">
        <w:t xml:space="preserve"> </w:t>
      </w:r>
      <w:r w:rsidR="00B201D3" w:rsidRPr="00B201D3">
        <w:t>&lt;в ред. приказа департамента от 29.06.2016 № 26-16&gt;</w:t>
      </w:r>
    </w:p>
    <w:p w14:paraId="58168268" w14:textId="41E766BA" w:rsidR="00BE4A7B" w:rsidRDefault="00D4098E" w:rsidP="00541788">
      <w:pPr>
        <w:ind w:firstLine="225"/>
        <w:jc w:val="both"/>
        <w:rPr>
          <w:color w:val="000000"/>
        </w:rPr>
      </w:pPr>
      <w:r>
        <w:rPr>
          <w:color w:val="000000"/>
        </w:rPr>
        <w:t>3.3. Издание приказа депар</w:t>
      </w:r>
      <w:r w:rsidR="00843201">
        <w:rPr>
          <w:color w:val="000000"/>
        </w:rPr>
        <w:t>тамента о проведении аттестации</w:t>
      </w:r>
      <w:r w:rsidR="00843201" w:rsidRPr="00843201">
        <w:rPr>
          <w:color w:val="000000"/>
        </w:rPr>
        <w:t>, анализа профессиональной деятельности – для заявителей, указанных в подпункте 1.5.1 пункта 1.5 раздела 1 Административного регламента,  квалификационного экзамена – для заявителей, указанных в подпункте 1.5.2 пункта 1.5 раздела 1 Административного регламента</w:t>
      </w:r>
      <w:proofErr w:type="gramStart"/>
      <w:r>
        <w:rPr>
          <w:color w:val="000000"/>
        </w:rPr>
        <w:t>.</w:t>
      </w:r>
      <w:proofErr w:type="gramEnd"/>
      <w:r w:rsidR="00843201" w:rsidRPr="00843201">
        <w:t xml:space="preserve"> </w:t>
      </w:r>
      <w:r w:rsidR="00843201" w:rsidRPr="00843201">
        <w:rPr>
          <w:color w:val="000000"/>
        </w:rPr>
        <w:t>&lt;</w:t>
      </w:r>
      <w:proofErr w:type="gramStart"/>
      <w:r w:rsidR="00843201" w:rsidRPr="00843201">
        <w:rPr>
          <w:color w:val="000000"/>
        </w:rPr>
        <w:t>в</w:t>
      </w:r>
      <w:proofErr w:type="gramEnd"/>
      <w:r w:rsidR="00843201" w:rsidRPr="00843201">
        <w:rPr>
          <w:color w:val="000000"/>
        </w:rPr>
        <w:t xml:space="preserve"> ред. приказа департамента от 29.06.2016 № 26-16&gt;</w:t>
      </w:r>
    </w:p>
    <w:p w14:paraId="67D269DE" w14:textId="407D39D8" w:rsidR="00843201" w:rsidRDefault="00843201">
      <w:pPr>
        <w:ind w:firstLine="225"/>
        <w:jc w:val="both"/>
        <w:rPr>
          <w:color w:val="000000"/>
        </w:rPr>
      </w:pPr>
      <w:proofErr w:type="gramStart"/>
      <w:r w:rsidRPr="00FB2D4B">
        <w:rPr>
          <w:color w:val="000000"/>
        </w:rPr>
        <w:t>Основанием для начала административной процедуры является издание приказа департамента о проведении аттестации, анализа профессиональной деятельности (для заявителей, указанных в подпункте 1.5.1 пункта 1.5 раздела 1 Административного регламента),  квалификационного экзамена (для заявителей, указанных в подпункте 1.5.2 пункта 1.5 раздела 1 Административного регламента) (состав, порядок работы АК, срок проведения заседания, состав экспертной группы, сформированной департаментом).</w:t>
      </w:r>
      <w:proofErr w:type="gramEnd"/>
      <w:r w:rsidRPr="00FB2D4B">
        <w:rPr>
          <w:color w:val="000000"/>
        </w:rPr>
        <w:t xml:space="preserve"> Приказ издается в течение 10 дней с момента поступления количества заявлений, необходимого для заседания АК (для заявителей, указанных в подпунктах 1.5.1, 1.5.2 пункта 1.5 Административного   регламента, – не менее 10 заявлений, в подпункте 1.5.3 пункта 1.5, – не менее 3 заявлений). </w:t>
      </w:r>
      <w:r w:rsidRPr="00FB2D4B">
        <w:rPr>
          <w:szCs w:val="28"/>
        </w:rPr>
        <w:t>Информация о проведении аттестации доводится по телефону, указанному в заявлении, по месту работы заявителя или любым удобным для заявителя способом не менее чем за 3 дня до заседания  АК.</w:t>
      </w:r>
      <w:r w:rsidRPr="00FB2D4B">
        <w:rPr>
          <w:color w:val="000000"/>
        </w:rPr>
        <w:t xml:space="preserve"> Ответственное лицо – председатель АК.</w:t>
      </w:r>
      <w:r>
        <w:rPr>
          <w:color w:val="000000"/>
        </w:rPr>
        <w:t xml:space="preserve"> </w:t>
      </w:r>
      <w:r w:rsidRPr="00843201">
        <w:rPr>
          <w:color w:val="000000"/>
        </w:rPr>
        <w:t>&lt;в ред. приказа департамента от 29.06.2016 № 26-16&gt;</w:t>
      </w:r>
    </w:p>
    <w:p w14:paraId="52EB2926" w14:textId="77777777" w:rsidR="00843201" w:rsidRPr="00843201" w:rsidRDefault="00D4098E" w:rsidP="0084320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3.4. </w:t>
      </w:r>
      <w:r w:rsidR="00843201" w:rsidRPr="00843201">
        <w:rPr>
          <w:color w:val="000000"/>
        </w:rPr>
        <w:t xml:space="preserve">Для заявителей, указанных в подпунктах 1.5.1 пункта 1.5 раздела 1 Административного регламента, проводится анализ профессиональной деятельности, предоставляется выбор одной из следующих форм: </w:t>
      </w:r>
    </w:p>
    <w:p w14:paraId="229688C6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- собеседование; </w:t>
      </w:r>
    </w:p>
    <w:p w14:paraId="0409D1F9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- защита реферата; </w:t>
      </w:r>
    </w:p>
    <w:p w14:paraId="07C90039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- защита авторского проекта; </w:t>
      </w:r>
    </w:p>
    <w:p w14:paraId="451A381D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- защита методической разработки; </w:t>
      </w:r>
    </w:p>
    <w:p w14:paraId="19E78D39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>- анализ результатов деятельности на основе самооценки работника;</w:t>
      </w:r>
    </w:p>
    <w:p w14:paraId="632191A1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>- посещение экспертами открытого занятия, подготовленного заявителем, изучение документов;</w:t>
      </w:r>
    </w:p>
    <w:p w14:paraId="19DCCA19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- тестирование. </w:t>
      </w:r>
    </w:p>
    <w:p w14:paraId="4641D72E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 xml:space="preserve">Для заявителей, указанных в подпункте 1.5.2 пункта 1.5 раздела 1 Административного регламента, квалификационный экзамен проводится в формах рассмотрения и оценки отчета о профессиональной деятельности заявителя, проведения тестового контроля знаний и собеседования по специальности заявителя. </w:t>
      </w:r>
    </w:p>
    <w:p w14:paraId="66E8DF18" w14:textId="77777777" w:rsidR="00843201" w:rsidRP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>Ответственное лицо – руководитель экспертной группы.</w:t>
      </w:r>
    </w:p>
    <w:p w14:paraId="7CD2117D" w14:textId="77777777" w:rsid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>Официальные результаты анализа профессиональной деятельности или квалификационного экзамена сообщаются заявителю в день их проведения.</w:t>
      </w:r>
    </w:p>
    <w:p w14:paraId="719B1A35" w14:textId="21F5D25C" w:rsidR="00843201" w:rsidRDefault="00843201" w:rsidP="00843201">
      <w:pPr>
        <w:ind w:firstLine="225"/>
        <w:jc w:val="both"/>
        <w:rPr>
          <w:color w:val="000000"/>
        </w:rPr>
      </w:pPr>
      <w:r w:rsidRPr="00843201">
        <w:rPr>
          <w:color w:val="000000"/>
        </w:rPr>
        <w:t>&lt;в ред. приказа департамента от 29.06.2016 № 26-16&gt;</w:t>
      </w:r>
    </w:p>
    <w:p w14:paraId="58168273" w14:textId="17D26FD1" w:rsidR="00BE4A7B" w:rsidRDefault="00A35B26" w:rsidP="0084320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3.5. </w:t>
      </w:r>
      <w:r w:rsidR="00843201">
        <w:rPr>
          <w:color w:val="000000"/>
        </w:rPr>
        <w:t xml:space="preserve">абзац исключен </w:t>
      </w:r>
      <w:r w:rsidR="00843201" w:rsidRPr="00843201">
        <w:rPr>
          <w:color w:val="000000"/>
        </w:rPr>
        <w:t>&lt;в ред. приказа департамента от 29.06.2016 № 26-16&gt;</w:t>
      </w:r>
    </w:p>
    <w:p w14:paraId="5EB9C549" w14:textId="00A3ACAC" w:rsidR="00843201" w:rsidRPr="00843201" w:rsidRDefault="00843201" w:rsidP="0084320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Абзац исключен </w:t>
      </w:r>
      <w:r w:rsidRPr="00843201">
        <w:rPr>
          <w:color w:val="000000"/>
        </w:rPr>
        <w:t>&lt;в ред. приказа департамента от 29.06.2016 № 26-16&gt;</w:t>
      </w:r>
    </w:p>
    <w:p w14:paraId="58168274" w14:textId="72B758CA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 основании представленных материалов и по результатам </w:t>
      </w:r>
      <w:r w:rsidR="00843201" w:rsidRPr="00843201">
        <w:rPr>
          <w:color w:val="000000"/>
        </w:rPr>
        <w:t>анализа профессиональной деятельности или квалификационного экзамена</w:t>
      </w:r>
      <w:r>
        <w:rPr>
          <w:color w:val="000000"/>
        </w:rPr>
        <w:t xml:space="preserve"> АК принимает одно из следующих решений: </w:t>
      </w:r>
      <w:r w:rsidR="00843201" w:rsidRPr="00843201">
        <w:rPr>
          <w:color w:val="000000"/>
        </w:rPr>
        <w:t>&lt;в ред. приказа департамента от 29.06.2016 № 26-16&gt;</w:t>
      </w:r>
    </w:p>
    <w:p w14:paraId="5816827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уровень квалификации (указывается должность) соответствует требованиям, предъявленным ко второй (первой, высшей) квалификационной категории;</w:t>
      </w:r>
    </w:p>
    <w:p w14:paraId="5816827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уровень квалификации (указывается должность) не соответствует требованиям, предъявляемым ко второй (первой, высшей) квалификационной категории;</w:t>
      </w:r>
    </w:p>
    <w:p w14:paraId="5816827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соответствует занимаемой должности (указывается должность);</w:t>
      </w:r>
    </w:p>
    <w:p w14:paraId="58168278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- не соответствует занимаемой должности (указывается должность).</w:t>
      </w:r>
    </w:p>
    <w:p w14:paraId="1287DBBC" w14:textId="0AC88CB4" w:rsidR="00A35B26" w:rsidRDefault="00D4098E" w:rsidP="00A35B26">
      <w:pPr>
        <w:ind w:firstLine="225"/>
        <w:jc w:val="both"/>
      </w:pPr>
      <w:r>
        <w:rPr>
          <w:color w:val="000000"/>
        </w:rPr>
        <w:t xml:space="preserve">3.5.1. </w:t>
      </w:r>
      <w:r w:rsidR="00A35B26">
        <w:rPr>
          <w:bCs/>
        </w:rPr>
        <w:t xml:space="preserve">Решение АК в течение </w:t>
      </w:r>
      <w:r w:rsidR="00A92D30" w:rsidRPr="00A92D30">
        <w:rPr>
          <w:bCs/>
        </w:rPr>
        <w:t xml:space="preserve">5 календарных </w:t>
      </w:r>
      <w:r w:rsidR="00A35B26">
        <w:rPr>
          <w:bCs/>
        </w:rPr>
        <w:t xml:space="preserve">дней оформляется протоколом, составленным </w:t>
      </w:r>
      <w:r w:rsidR="00A35B26" w:rsidRPr="000F67BE">
        <w:t xml:space="preserve">по форме согласно приложению </w:t>
      </w:r>
      <w:r w:rsidR="00A35B26">
        <w:t>7</w:t>
      </w:r>
      <w:r w:rsidR="00A35B26" w:rsidRPr="000F67BE">
        <w:t xml:space="preserve"> к Административному регламенту</w:t>
      </w:r>
      <w:r w:rsidR="00A35B26">
        <w:t xml:space="preserve">. Ответственное лицо – председатель АК. </w:t>
      </w:r>
      <w:r w:rsidR="00A35B26" w:rsidRPr="00541788">
        <w:t>&lt;в ред. приказа департамента от 14.03.2014 № 17-14</w:t>
      </w:r>
      <w:r w:rsidR="00A35B26" w:rsidRPr="00BE75F3">
        <w:t>&gt;</w:t>
      </w:r>
      <w:r w:rsidR="00A92D30">
        <w:t xml:space="preserve"> </w:t>
      </w:r>
      <w:r w:rsidR="00A92D30" w:rsidRPr="00A92D30">
        <w:t>&lt;в ред. приказа департамента от 29.06.2016 № 26-16&gt;</w:t>
      </w:r>
    </w:p>
    <w:p w14:paraId="5816827A" w14:textId="44A05F42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3.5.2. На основании протокола в течение </w:t>
      </w:r>
      <w:r w:rsidR="00A92D30" w:rsidRPr="00A92D30">
        <w:rPr>
          <w:color w:val="000000"/>
        </w:rPr>
        <w:t xml:space="preserve">9 календарных </w:t>
      </w:r>
      <w:r>
        <w:rPr>
          <w:color w:val="000000"/>
        </w:rPr>
        <w:t>дней по итогам аттестации издается приказ департамента</w:t>
      </w:r>
      <w:proofErr w:type="gramStart"/>
      <w:r>
        <w:rPr>
          <w:color w:val="000000"/>
        </w:rPr>
        <w:t>.</w:t>
      </w:r>
      <w:proofErr w:type="gramEnd"/>
      <w:r w:rsidR="00A92D30" w:rsidRPr="00A92D30">
        <w:t xml:space="preserve"> </w:t>
      </w:r>
      <w:r w:rsidR="00A92D30" w:rsidRPr="00A92D30">
        <w:rPr>
          <w:color w:val="000000"/>
        </w:rPr>
        <w:t>&lt;</w:t>
      </w:r>
      <w:proofErr w:type="gramStart"/>
      <w:r w:rsidR="00A92D30" w:rsidRPr="00A92D30">
        <w:rPr>
          <w:color w:val="000000"/>
        </w:rPr>
        <w:t>в</w:t>
      </w:r>
      <w:proofErr w:type="gramEnd"/>
      <w:r w:rsidR="00A92D30" w:rsidRPr="00A92D30">
        <w:rPr>
          <w:color w:val="000000"/>
        </w:rPr>
        <w:t xml:space="preserve"> ред. приказа департамента от 29.06.2016 № 26-16&gt;</w:t>
      </w:r>
    </w:p>
    <w:p w14:paraId="21D7BB36" w14:textId="77777777" w:rsidR="00A92D30" w:rsidRPr="00A92D30" w:rsidRDefault="00D4098E" w:rsidP="00A92D3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3.6. </w:t>
      </w:r>
      <w:r w:rsidR="00A92D30" w:rsidRPr="00A92D30">
        <w:rPr>
          <w:color w:val="000000"/>
        </w:rPr>
        <w:t>Оформление и выдача документов о результате предоставления государственной услуги.</w:t>
      </w:r>
    </w:p>
    <w:p w14:paraId="0E7F018F" w14:textId="77777777" w:rsidR="00A92D30" w:rsidRDefault="00A92D30" w:rsidP="00A92D30">
      <w:pPr>
        <w:ind w:firstLine="225"/>
        <w:jc w:val="both"/>
        <w:rPr>
          <w:color w:val="000000"/>
        </w:rPr>
      </w:pPr>
      <w:proofErr w:type="gramStart"/>
      <w:r w:rsidRPr="00A92D30">
        <w:rPr>
          <w:color w:val="000000"/>
        </w:rPr>
        <w:t>В течение 30 дней с даты принятия АК решения секретарем АК  направляются выписки из приказа департамента о результатах аттестации или выписки из протокола АК о несоответствии уровня квалификации заявителя требованиям, предъявленным к заявленной категории (для заявителей, указанных в подпунктах 1.5.1, 1.5.2 пункта 1.5 раздела 1 Административного регламента), либо о несоответствии заявителя занимаемой должности (для заявителя, указанного в подпункте 1.5.3 пункта</w:t>
      </w:r>
      <w:proofErr w:type="gramEnd"/>
      <w:r w:rsidRPr="00A92D30">
        <w:rPr>
          <w:color w:val="000000"/>
        </w:rPr>
        <w:t xml:space="preserve"> </w:t>
      </w:r>
      <w:proofErr w:type="gramStart"/>
      <w:r w:rsidRPr="00A92D30">
        <w:rPr>
          <w:color w:val="000000"/>
        </w:rPr>
        <w:t>1.5 раздела 1 Административного регламента) соответствующим руководителям учреждений; оформляется и выдается под подпись руководителю (или его заместителю) учреждения, заявителю или уполномоченному им лицу (на основании доверенности) при предъявлении документа, удостоверяющего личность получателя, либо направляется посредством почтовой службы (с согласия заявителя).</w:t>
      </w:r>
      <w:proofErr w:type="gramEnd"/>
    </w:p>
    <w:p w14:paraId="5816827F" w14:textId="396B8099" w:rsidR="00BE4A7B" w:rsidRDefault="00A92D30" w:rsidP="00A92D30">
      <w:pPr>
        <w:ind w:firstLine="225"/>
        <w:jc w:val="both"/>
        <w:rPr>
          <w:color w:val="000000"/>
        </w:rPr>
      </w:pPr>
      <w:r w:rsidRPr="00A92D30">
        <w:rPr>
          <w:color w:val="000000"/>
        </w:rPr>
        <w:t>&lt;в ред. приказа департамента от 29.06.2016 № 26-16&gt;</w:t>
      </w:r>
    </w:p>
    <w:p w14:paraId="0D85F9D0" w14:textId="77777777" w:rsidR="00A92D30" w:rsidRDefault="00A92D30" w:rsidP="00A92D30">
      <w:pPr>
        <w:ind w:firstLine="225"/>
        <w:jc w:val="both"/>
        <w:rPr>
          <w:color w:val="000000"/>
        </w:rPr>
      </w:pPr>
    </w:p>
    <w:p w14:paraId="58168280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4.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 </w:t>
      </w:r>
    </w:p>
    <w:p w14:paraId="58168281" w14:textId="77777777" w:rsidR="00BE4A7B" w:rsidRDefault="00BE4A7B">
      <w:pPr>
        <w:ind w:firstLine="225"/>
        <w:jc w:val="both"/>
        <w:rPr>
          <w:color w:val="000000"/>
        </w:rPr>
      </w:pPr>
    </w:p>
    <w:p w14:paraId="5816828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государственной услуги осуществляется директором департамента и включает в себя проведение плановых и внеплановых проверок, выявление и </w:t>
      </w:r>
      <w:r>
        <w:rPr>
          <w:color w:val="000000"/>
        </w:rPr>
        <w:lastRenderedPageBreak/>
        <w:t xml:space="preserve">устранение нарушений прав заявителей. Ответственность специалистов департамента  за выполнение Административного регламента закрепляется в их должностных регламентах (инструкциях). </w:t>
      </w:r>
    </w:p>
    <w:p w14:paraId="5816828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Периодичность плановых проверок составляет, как правило, один раз в год. При проверке могут рассматриваться все вопросы, связанные с исполнением Административного регламента (комплексные проверки)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услуги формируется комиссия, в состав которой включаются специалисты департамента. </w:t>
      </w:r>
    </w:p>
    <w:p w14:paraId="5816828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58168285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14:paraId="58168286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4.4.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14:paraId="58168287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официальном сайте департамента на портале органов государственной власти Ярославской области или сайте центра.</w:t>
      </w:r>
    </w:p>
    <w:p w14:paraId="58168288" w14:textId="77777777" w:rsidR="00BE4A7B" w:rsidRDefault="00BE4A7B">
      <w:pPr>
        <w:ind w:firstLine="225"/>
        <w:jc w:val="both"/>
        <w:rPr>
          <w:color w:val="000000"/>
        </w:rPr>
      </w:pPr>
    </w:p>
    <w:p w14:paraId="58168289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Досудебный (внесудебный) порядок обжалования  действий (бездействия) и решений, осуществляемых (принимаемых) в ходе предоставления государственной услуги </w:t>
      </w:r>
      <w:proofErr w:type="gramEnd"/>
    </w:p>
    <w:p w14:paraId="5816828A" w14:textId="77777777" w:rsidR="00BE4A7B" w:rsidRDefault="00BE4A7B">
      <w:pPr>
        <w:ind w:firstLine="225"/>
        <w:jc w:val="both"/>
        <w:rPr>
          <w:color w:val="000000"/>
        </w:rPr>
      </w:pPr>
    </w:p>
    <w:p w14:paraId="5816828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5.1. Заявитель имеет право на судебное  и досудебное (внесудебное) обжалование действий (бездействия) и решений, осуществляемых (принимаемых) в ходе исполнения государственной услуги, и конечного результата её исполнения в отношении конкретного должностного лица либо органа, её исполняющего. </w:t>
      </w:r>
    </w:p>
    <w:p w14:paraId="4A8E4BAE" w14:textId="77777777" w:rsidR="00E94B38" w:rsidRDefault="00A53414" w:rsidP="00E94B38">
      <w:pPr>
        <w:ind w:firstLine="225"/>
        <w:jc w:val="both"/>
      </w:pPr>
      <w:r>
        <w:t xml:space="preserve">5.2. </w:t>
      </w:r>
      <w:r w:rsidR="00E94B38">
        <w:t>Заявитель имеет право обратиться с жалобой, в том числе в следующих случаях:</w:t>
      </w:r>
    </w:p>
    <w:p w14:paraId="4FFA1E7D" w14:textId="77777777" w:rsidR="00E94B38" w:rsidRDefault="00E94B38" w:rsidP="00E94B38">
      <w:pPr>
        <w:ind w:firstLine="225"/>
        <w:jc w:val="both"/>
      </w:pPr>
      <w:r>
        <w:t>- нарушение срока регистрации заявления;</w:t>
      </w:r>
    </w:p>
    <w:p w14:paraId="497077CD" w14:textId="77777777" w:rsidR="00E94B38" w:rsidRDefault="00E94B38" w:rsidP="00E94B38">
      <w:pPr>
        <w:ind w:firstLine="225"/>
        <w:jc w:val="both"/>
      </w:pPr>
      <w:r>
        <w:t>- нарушение срока предоставления государственной услуги;</w:t>
      </w:r>
    </w:p>
    <w:p w14:paraId="7AB0DDDE" w14:textId="77777777" w:rsidR="00E94B38" w:rsidRDefault="00E94B38" w:rsidP="00E94B38">
      <w:pPr>
        <w:ind w:firstLine="225"/>
        <w:jc w:val="both"/>
      </w:pPr>
      <w:r>
        <w:t>- требование у заявителя документов, не предусмотренных подпунктами 2.8.1, 2.8.2 пункта 2.8 раздела 2 Административного регламента для предоставления государственной услуги;</w:t>
      </w:r>
    </w:p>
    <w:p w14:paraId="6E3C8B27" w14:textId="77777777" w:rsidR="00E94B38" w:rsidRDefault="00E94B38" w:rsidP="00E94B38">
      <w:pPr>
        <w:ind w:firstLine="225"/>
        <w:jc w:val="both"/>
      </w:pPr>
      <w:r>
        <w:t>- отказ в приеме документов, представление которых предусмотрено в соответствии с подпунктами 2.8.1, 2.8.2 пункта 2.8 раздела 2 Административного регламента для предоставления государственной услуги, у заявителя;</w:t>
      </w:r>
    </w:p>
    <w:p w14:paraId="23B33A9A" w14:textId="77777777" w:rsidR="00E94B38" w:rsidRDefault="00E94B38" w:rsidP="00E94B38">
      <w:pPr>
        <w:ind w:firstLine="225"/>
        <w:jc w:val="both"/>
      </w:pPr>
      <w:r>
        <w:t>- отказ в предоставлении государственной услуги, если основания отказа не предусмотрены Административным регламентом;</w:t>
      </w:r>
    </w:p>
    <w:p w14:paraId="2DDBDAEC" w14:textId="77777777" w:rsidR="00E94B38" w:rsidRDefault="00E94B38" w:rsidP="00E94B38">
      <w:pPr>
        <w:ind w:firstLine="225"/>
        <w:jc w:val="both"/>
      </w:pPr>
      <w:r>
        <w:t>- затребование с заявителя при предоставлении государственной услуги платы, не предусмотренной Административным регламентом;</w:t>
      </w:r>
    </w:p>
    <w:p w14:paraId="20F4C81F" w14:textId="77777777" w:rsidR="00E94B38" w:rsidRDefault="00E94B38" w:rsidP="00E94B38">
      <w:pPr>
        <w:ind w:firstLine="225"/>
        <w:jc w:val="both"/>
      </w:pPr>
      <w:r>
        <w:t>- отказ органа, предоставляющего государственную услугу, должностного лица органа, предоставляющего государственную услугу, в исправлении опечаток и ошибок, допущенных в документах, выданных в результате предоставления государственной услуги, либо нарушение установленного срока таких исправлений.</w:t>
      </w:r>
    </w:p>
    <w:p w14:paraId="59188ECB" w14:textId="69AE1DE2" w:rsidR="00E94B38" w:rsidRDefault="00E94B38" w:rsidP="00E94B38">
      <w:pPr>
        <w:ind w:firstLine="225"/>
        <w:jc w:val="both"/>
      </w:pPr>
      <w:r w:rsidRPr="00E94B38">
        <w:t>&lt;в ред. приказа департамента от 29.06.2016 № 26-16&gt;</w:t>
      </w:r>
    </w:p>
    <w:p w14:paraId="73A0349F" w14:textId="77777777" w:rsidR="00E94B38" w:rsidRPr="00E94B38" w:rsidRDefault="00D4098E" w:rsidP="00E94B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 </w:t>
      </w:r>
      <w:r w:rsidR="00E94B38" w:rsidRPr="00E94B38">
        <w:rPr>
          <w:color w:val="000000"/>
        </w:rPr>
        <w:t>Общие требования к порядку подачи и рассмотрения жалобы.</w:t>
      </w:r>
    </w:p>
    <w:p w14:paraId="640FA0F6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5.3.1. Жалоба подается в департамент в письменной форме, в том числе при личном приеме заявителя, или в электронной форме с использованием сети Интернет.</w:t>
      </w:r>
    </w:p>
    <w:p w14:paraId="469ED81B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6D55C5F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Жалоба в письменной форме может быть также направлена по почте.</w:t>
      </w:r>
    </w:p>
    <w:p w14:paraId="52459D2D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14:paraId="53AB9A11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5.3.2. Жалоба должна содержать:</w:t>
      </w:r>
    </w:p>
    <w:p w14:paraId="79426C64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-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14:paraId="04453FF4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</w:t>
      </w:r>
      <w:proofErr w:type="gramStart"/>
      <w:r w:rsidRPr="00E94B38">
        <w:rPr>
          <w:color w:val="000000"/>
        </w:rPr>
        <w:t>о(</w:t>
      </w:r>
      <w:proofErr w:type="spellStart"/>
      <w:proofErr w:type="gramEnd"/>
      <w:r w:rsidRPr="00E94B38">
        <w:rPr>
          <w:color w:val="000000"/>
        </w:rPr>
        <w:t>ых</w:t>
      </w:r>
      <w:proofErr w:type="spellEnd"/>
      <w:r w:rsidRPr="00E94B38">
        <w:rPr>
          <w:color w:val="000000"/>
        </w:rPr>
        <w:t>) телефона(</w:t>
      </w:r>
      <w:proofErr w:type="spellStart"/>
      <w:r w:rsidRPr="00E94B38">
        <w:rPr>
          <w:color w:val="000000"/>
        </w:rPr>
        <w:t>ов</w:t>
      </w:r>
      <w:proofErr w:type="spellEnd"/>
      <w:r w:rsidRPr="00E94B38">
        <w:rPr>
          <w:color w:val="000000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14:paraId="6FB31E46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14:paraId="459D4AD5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3E4C9A55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 xml:space="preserve">5.3.3. Прием жалоб осуществляется департаментом с понедельника по четверг с 8.30 до 17.30, в пятницу с 8.30 до 16.30, обед с 12.00 </w:t>
      </w:r>
      <w:proofErr w:type="gramStart"/>
      <w:r w:rsidRPr="00E94B38">
        <w:rPr>
          <w:color w:val="000000"/>
        </w:rPr>
        <w:t>до</w:t>
      </w:r>
      <w:proofErr w:type="gramEnd"/>
      <w:r w:rsidRPr="00E94B38">
        <w:rPr>
          <w:color w:val="000000"/>
        </w:rPr>
        <w:t xml:space="preserve"> 12.48, </w:t>
      </w:r>
      <w:proofErr w:type="gramStart"/>
      <w:r w:rsidRPr="00E94B38">
        <w:rPr>
          <w:color w:val="000000"/>
        </w:rPr>
        <w:t>в</w:t>
      </w:r>
      <w:proofErr w:type="gramEnd"/>
      <w:r w:rsidRPr="00E94B38">
        <w:rPr>
          <w:color w:val="000000"/>
        </w:rPr>
        <w:t xml:space="preserve"> здании департамента по адресу: г. Ярославль, ул. Чехова, д. 5, </w:t>
      </w:r>
      <w:proofErr w:type="spellStart"/>
      <w:r w:rsidRPr="00E94B38">
        <w:rPr>
          <w:color w:val="000000"/>
        </w:rPr>
        <w:t>каб</w:t>
      </w:r>
      <w:proofErr w:type="spellEnd"/>
      <w:r w:rsidRPr="00E94B38">
        <w:rPr>
          <w:color w:val="000000"/>
        </w:rPr>
        <w:t>. 106, телефон: 400-382, адрес электронной почты: dtspn@soc.adm.yar.ru.</w:t>
      </w:r>
    </w:p>
    <w:p w14:paraId="1BC97743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 xml:space="preserve">Личный прием граждан проводится директором департамента и заместителями директора департамента. </w:t>
      </w:r>
      <w:r w:rsidRPr="00E94B38">
        <w:rPr>
          <w:color w:val="000000"/>
        </w:rPr>
        <w:lastRenderedPageBreak/>
        <w:t>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сайте органов государственной власти Ярославской области в Интернете.</w:t>
      </w:r>
    </w:p>
    <w:p w14:paraId="1AF10AA7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 xml:space="preserve">5.3.4. </w:t>
      </w:r>
      <w:proofErr w:type="gramStart"/>
      <w:r w:rsidRPr="00E94B38">
        <w:rPr>
          <w:color w:val="000000"/>
        </w:rPr>
        <w:t>Жалоба, поступившая в департамент, подлежит рассмотрению директором департамента или заместителем директора департамента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14:paraId="2C325CD2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5.3.5. По результатам рассмотрения жалобы департамент принимает одно из следующих решений:</w:t>
      </w:r>
    </w:p>
    <w:p w14:paraId="231FA7F4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proofErr w:type="gramStart"/>
      <w:r w:rsidRPr="00E94B38">
        <w:rPr>
          <w:color w:val="000000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14:paraId="107AEFF2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- отказывает в удовлетворении жалобы.</w:t>
      </w:r>
    </w:p>
    <w:p w14:paraId="5753C226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5.3.6. Не позднее дня, следующего за днем принятия решения, указанного в пункте 5.3.5 подраздела 5.3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14:paraId="434BFE3A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 xml:space="preserve">5.3.7. В случае установления в ходе или по результатам </w:t>
      </w:r>
      <w:proofErr w:type="gramStart"/>
      <w:r w:rsidRPr="00E94B38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94B38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области. </w:t>
      </w:r>
    </w:p>
    <w:p w14:paraId="5564C96A" w14:textId="77777777" w:rsidR="00E94B38" w:rsidRP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3 декабря 2007 г. № 100-з «Об административных правонарушениях», должностное лицо, уполномоченное 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14:paraId="278E3BC0" w14:textId="77777777" w:rsid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5.3.8. Заявитель вправе обжаловать действия (бездействие) и решения должностных лиц, принятые в ходе исполнения государственной услуги, в судебном порядке в соответствии с действующим законодательством.</w:t>
      </w:r>
    </w:p>
    <w:p w14:paraId="0262EFC0" w14:textId="0D5AAF8F" w:rsidR="00E94B38" w:rsidRDefault="00E94B38" w:rsidP="00E94B38">
      <w:pPr>
        <w:ind w:firstLine="225"/>
        <w:jc w:val="both"/>
        <w:rPr>
          <w:color w:val="000000"/>
        </w:rPr>
      </w:pPr>
      <w:r w:rsidRPr="00E94B38">
        <w:rPr>
          <w:color w:val="000000"/>
        </w:rPr>
        <w:t>&lt;</w:t>
      </w:r>
      <w:r>
        <w:rPr>
          <w:color w:val="000000"/>
        </w:rPr>
        <w:t xml:space="preserve">пункт </w:t>
      </w:r>
      <w:r w:rsidRPr="00E94B38">
        <w:rPr>
          <w:color w:val="000000"/>
        </w:rPr>
        <w:t>в ред. приказа департамента от 29.06.2016 № 26-16&gt;</w:t>
      </w:r>
    </w:p>
    <w:p w14:paraId="581682A4" w14:textId="46CC54F8" w:rsidR="00BE4A7B" w:rsidRDefault="00E94B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Пункты 5.4-5.9 исключены </w:t>
      </w:r>
      <w:r w:rsidRPr="00E94B38">
        <w:rPr>
          <w:color w:val="000000"/>
        </w:rPr>
        <w:t>&lt;в ред. приказа департамента от 29.06.2016 № 26-16&gt;</w:t>
      </w:r>
    </w:p>
    <w:p w14:paraId="581682A5" w14:textId="77777777" w:rsidR="00BE4A7B" w:rsidRDefault="00BE4A7B">
      <w:pPr>
        <w:ind w:firstLine="225"/>
        <w:jc w:val="both"/>
        <w:rPr>
          <w:color w:val="000000"/>
        </w:rPr>
      </w:pPr>
    </w:p>
    <w:p w14:paraId="581682A6" w14:textId="77777777" w:rsidR="00BE4A7B" w:rsidRDefault="00BE4A7B">
      <w:pPr>
        <w:ind w:firstLine="225"/>
        <w:jc w:val="both"/>
        <w:rPr>
          <w:color w:val="000000"/>
        </w:rPr>
      </w:pPr>
    </w:p>
    <w:p w14:paraId="581682A7" w14:textId="77777777" w:rsidR="00BE4A7B" w:rsidRDefault="00BE4A7B">
      <w:pPr>
        <w:ind w:firstLine="225"/>
        <w:jc w:val="both"/>
        <w:rPr>
          <w:color w:val="000000"/>
        </w:rPr>
      </w:pPr>
    </w:p>
    <w:p w14:paraId="581682A8" w14:textId="77777777" w:rsidR="00BE4A7B" w:rsidRDefault="00BE4A7B">
      <w:pPr>
        <w:ind w:firstLine="225"/>
        <w:jc w:val="both"/>
        <w:rPr>
          <w:color w:val="000000"/>
        </w:rPr>
      </w:pPr>
    </w:p>
    <w:p w14:paraId="581682A9" w14:textId="77777777" w:rsidR="00BE4A7B" w:rsidRDefault="00BE4A7B">
      <w:pPr>
        <w:ind w:firstLine="225"/>
        <w:jc w:val="both"/>
        <w:rPr>
          <w:color w:val="000000"/>
        </w:rPr>
      </w:pPr>
    </w:p>
    <w:p w14:paraId="581682AA" w14:textId="77777777" w:rsidR="00BE4A7B" w:rsidRDefault="00BE4A7B">
      <w:pPr>
        <w:ind w:firstLine="225"/>
        <w:jc w:val="both"/>
        <w:rPr>
          <w:color w:val="000000"/>
        </w:rPr>
      </w:pPr>
    </w:p>
    <w:p w14:paraId="581682AB" w14:textId="77777777" w:rsidR="00BE4A7B" w:rsidRDefault="00BE4A7B">
      <w:pPr>
        <w:ind w:firstLine="225"/>
        <w:jc w:val="both"/>
        <w:rPr>
          <w:color w:val="000000"/>
        </w:rPr>
      </w:pPr>
    </w:p>
    <w:p w14:paraId="581682AC" w14:textId="77777777" w:rsidR="00BE4A7B" w:rsidRDefault="00BE4A7B">
      <w:pPr>
        <w:ind w:firstLine="225"/>
        <w:jc w:val="both"/>
        <w:rPr>
          <w:color w:val="000000"/>
        </w:rPr>
      </w:pPr>
    </w:p>
    <w:p w14:paraId="581682AD" w14:textId="77777777" w:rsidR="00BE4A7B" w:rsidRDefault="00BE4A7B">
      <w:pPr>
        <w:ind w:firstLine="225"/>
        <w:jc w:val="both"/>
        <w:rPr>
          <w:color w:val="000000"/>
        </w:rPr>
      </w:pPr>
    </w:p>
    <w:p w14:paraId="581682AE" w14:textId="77777777" w:rsidR="00BE4A7B" w:rsidRDefault="00BE4A7B">
      <w:pPr>
        <w:ind w:firstLine="225"/>
        <w:jc w:val="both"/>
        <w:rPr>
          <w:color w:val="000000"/>
        </w:rPr>
      </w:pPr>
    </w:p>
    <w:p w14:paraId="3D1E2415" w14:textId="77777777" w:rsidR="00A35B26" w:rsidRDefault="00A35B26">
      <w:pPr>
        <w:jc w:val="right"/>
        <w:rPr>
          <w:color w:val="000000"/>
        </w:rPr>
      </w:pPr>
    </w:p>
    <w:p w14:paraId="68BD9CA7" w14:textId="77777777" w:rsidR="00A35B26" w:rsidRDefault="00A35B26">
      <w:pPr>
        <w:jc w:val="right"/>
        <w:rPr>
          <w:color w:val="000000"/>
        </w:rPr>
      </w:pPr>
    </w:p>
    <w:p w14:paraId="77916CB5" w14:textId="77777777" w:rsidR="00A35B26" w:rsidRDefault="00A35B26">
      <w:pPr>
        <w:jc w:val="right"/>
        <w:rPr>
          <w:color w:val="000000"/>
        </w:rPr>
      </w:pPr>
    </w:p>
    <w:p w14:paraId="5EB446E4" w14:textId="77777777" w:rsidR="00A35B26" w:rsidRDefault="00A35B26">
      <w:pPr>
        <w:jc w:val="right"/>
        <w:rPr>
          <w:color w:val="000000"/>
        </w:rPr>
      </w:pPr>
    </w:p>
    <w:p w14:paraId="2201D408" w14:textId="77777777" w:rsidR="00A35B26" w:rsidRDefault="00A35B26">
      <w:pPr>
        <w:jc w:val="right"/>
        <w:rPr>
          <w:color w:val="000000"/>
        </w:rPr>
      </w:pPr>
    </w:p>
    <w:p w14:paraId="2CC8B026" w14:textId="77777777" w:rsidR="00A35B26" w:rsidRDefault="00A35B26">
      <w:pPr>
        <w:jc w:val="right"/>
        <w:rPr>
          <w:color w:val="000000"/>
        </w:rPr>
      </w:pPr>
    </w:p>
    <w:p w14:paraId="30412103" w14:textId="77777777" w:rsidR="00A35B26" w:rsidRDefault="00A35B26">
      <w:pPr>
        <w:jc w:val="right"/>
        <w:rPr>
          <w:color w:val="000000"/>
        </w:rPr>
      </w:pPr>
    </w:p>
    <w:p w14:paraId="25EB2AAA" w14:textId="77777777" w:rsidR="00A35B26" w:rsidRDefault="00A35B26">
      <w:pPr>
        <w:jc w:val="right"/>
        <w:rPr>
          <w:color w:val="000000"/>
        </w:rPr>
      </w:pPr>
    </w:p>
    <w:p w14:paraId="0CC47DBE" w14:textId="77777777" w:rsidR="00A35B26" w:rsidRDefault="00A35B26">
      <w:pPr>
        <w:jc w:val="right"/>
        <w:rPr>
          <w:color w:val="000000"/>
        </w:rPr>
      </w:pPr>
    </w:p>
    <w:p w14:paraId="78EA80F1" w14:textId="77777777" w:rsidR="00A35B26" w:rsidRDefault="00A35B26">
      <w:pPr>
        <w:jc w:val="right"/>
        <w:rPr>
          <w:color w:val="000000"/>
        </w:rPr>
      </w:pPr>
    </w:p>
    <w:p w14:paraId="2B8CADDA" w14:textId="77777777" w:rsidR="00A35B26" w:rsidRDefault="00A35B26">
      <w:pPr>
        <w:jc w:val="right"/>
        <w:rPr>
          <w:color w:val="000000"/>
        </w:rPr>
      </w:pPr>
    </w:p>
    <w:p w14:paraId="4BACCDF3" w14:textId="77777777" w:rsidR="00A35B26" w:rsidRDefault="00A35B26">
      <w:pPr>
        <w:jc w:val="right"/>
        <w:rPr>
          <w:color w:val="000000"/>
        </w:rPr>
      </w:pPr>
    </w:p>
    <w:p w14:paraId="70148578" w14:textId="77777777" w:rsidR="00A35B26" w:rsidRDefault="00A35B26">
      <w:pPr>
        <w:jc w:val="right"/>
        <w:rPr>
          <w:color w:val="000000"/>
        </w:rPr>
      </w:pPr>
    </w:p>
    <w:p w14:paraId="6B45AE24" w14:textId="77777777" w:rsidR="00A35B26" w:rsidRDefault="00A35B26">
      <w:pPr>
        <w:jc w:val="right"/>
        <w:rPr>
          <w:color w:val="000000"/>
        </w:rPr>
      </w:pPr>
    </w:p>
    <w:p w14:paraId="1976D8D8" w14:textId="77777777" w:rsidR="00A35B26" w:rsidRDefault="00A35B26">
      <w:pPr>
        <w:jc w:val="right"/>
        <w:rPr>
          <w:color w:val="000000"/>
        </w:rPr>
      </w:pPr>
    </w:p>
    <w:p w14:paraId="3C553344" w14:textId="77777777" w:rsidR="00A35B26" w:rsidRDefault="00A35B26">
      <w:pPr>
        <w:jc w:val="right"/>
        <w:rPr>
          <w:color w:val="000000"/>
        </w:rPr>
      </w:pPr>
    </w:p>
    <w:p w14:paraId="1A96D746" w14:textId="77777777" w:rsidR="00A35B26" w:rsidRDefault="00A35B26">
      <w:pPr>
        <w:jc w:val="right"/>
        <w:rPr>
          <w:color w:val="000000"/>
        </w:rPr>
      </w:pPr>
    </w:p>
    <w:p w14:paraId="4E85DB53" w14:textId="77777777" w:rsidR="00A35B26" w:rsidRDefault="00A35B26">
      <w:pPr>
        <w:jc w:val="right"/>
        <w:rPr>
          <w:color w:val="000000"/>
        </w:rPr>
      </w:pPr>
    </w:p>
    <w:p w14:paraId="075EF50F" w14:textId="26B2B696" w:rsidR="00E94B38" w:rsidRDefault="00E94B38">
      <w:pPr>
        <w:jc w:val="right"/>
        <w:rPr>
          <w:color w:val="000000"/>
        </w:rPr>
      </w:pPr>
    </w:p>
    <w:p w14:paraId="66B7728F" w14:textId="77777777" w:rsidR="00E94B38" w:rsidRDefault="00E94B38">
      <w:pPr>
        <w:jc w:val="right"/>
        <w:rPr>
          <w:color w:val="000000"/>
        </w:rPr>
      </w:pPr>
    </w:p>
    <w:p w14:paraId="5435923A" w14:textId="77777777" w:rsidR="00E94B38" w:rsidRDefault="00E94B38">
      <w:pPr>
        <w:jc w:val="right"/>
        <w:rPr>
          <w:color w:val="000000"/>
        </w:rPr>
      </w:pPr>
    </w:p>
    <w:p w14:paraId="191032BD" w14:textId="77777777" w:rsidR="00E94B38" w:rsidRDefault="00E94B38">
      <w:pPr>
        <w:jc w:val="right"/>
        <w:rPr>
          <w:color w:val="000000"/>
        </w:rPr>
      </w:pPr>
    </w:p>
    <w:p w14:paraId="3658422A" w14:textId="77777777" w:rsidR="00E94B38" w:rsidRDefault="00E94B38">
      <w:pPr>
        <w:jc w:val="right"/>
        <w:rPr>
          <w:color w:val="000000"/>
        </w:rPr>
      </w:pPr>
    </w:p>
    <w:p w14:paraId="071BFEA1" w14:textId="77777777" w:rsidR="00E94B38" w:rsidRDefault="00E94B38">
      <w:pPr>
        <w:jc w:val="right"/>
        <w:rPr>
          <w:color w:val="000000"/>
        </w:rPr>
      </w:pPr>
    </w:p>
    <w:p w14:paraId="17421FAC" w14:textId="77777777" w:rsidR="00A35B26" w:rsidRDefault="00A35B26">
      <w:pPr>
        <w:jc w:val="right"/>
        <w:rPr>
          <w:color w:val="000000"/>
        </w:rPr>
      </w:pPr>
    </w:p>
    <w:p w14:paraId="738ED650" w14:textId="77777777" w:rsidR="00A35B26" w:rsidRDefault="00A35B26">
      <w:pPr>
        <w:jc w:val="right"/>
        <w:rPr>
          <w:color w:val="000000"/>
        </w:rPr>
      </w:pPr>
    </w:p>
    <w:p w14:paraId="581682AF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14:paraId="581682B0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0C453F83" w14:textId="77777777" w:rsidR="00A35B26" w:rsidRDefault="00A35B26" w:rsidP="00A35B26">
      <w:pPr>
        <w:ind w:firstLine="225"/>
        <w:jc w:val="right"/>
      </w:pPr>
      <w:r w:rsidRPr="00541788">
        <w:t>&lt;в ред. приказа департамента от 14.03.2014 № 17-14</w:t>
      </w:r>
      <w:r w:rsidRPr="00BE75F3">
        <w:t>&gt;</w:t>
      </w:r>
    </w:p>
    <w:p w14:paraId="581682B1" w14:textId="77777777" w:rsidR="00BE4A7B" w:rsidRDefault="00BE4A7B">
      <w:pPr>
        <w:jc w:val="right"/>
        <w:rPr>
          <w:color w:val="000000"/>
        </w:rPr>
      </w:pPr>
    </w:p>
    <w:p w14:paraId="581682B2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Форма</w:t>
      </w:r>
    </w:p>
    <w:p w14:paraId="581682B3" w14:textId="77777777" w:rsidR="00BE4A7B" w:rsidRDefault="00BE4A7B">
      <w:pPr>
        <w:jc w:val="right"/>
        <w:rPr>
          <w:color w:val="000000"/>
        </w:rPr>
      </w:pPr>
    </w:p>
    <w:p w14:paraId="581682B4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В аттестационную комиссию </w:t>
      </w:r>
      <w:proofErr w:type="gramStart"/>
      <w:r>
        <w:rPr>
          <w:color w:val="000000"/>
        </w:rPr>
        <w:t>по</w:t>
      </w:r>
      <w:proofErr w:type="gramEnd"/>
    </w:p>
    <w:p w14:paraId="581682B5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проведению аттестации руководителей, </w:t>
      </w:r>
    </w:p>
    <w:p w14:paraId="581682B6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специалистов и работников учреждений </w:t>
      </w:r>
    </w:p>
    <w:p w14:paraId="581682B7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социального обслуживания </w:t>
      </w:r>
      <w:proofErr w:type="gramStart"/>
      <w:r>
        <w:rPr>
          <w:color w:val="000000"/>
        </w:rPr>
        <w:t>Ярославской</w:t>
      </w:r>
      <w:proofErr w:type="gramEnd"/>
    </w:p>
    <w:p w14:paraId="581682B8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области </w:t>
      </w:r>
    </w:p>
    <w:p w14:paraId="581682B9" w14:textId="77777777" w:rsidR="00BE4A7B" w:rsidRDefault="00BE4A7B">
      <w:pPr>
        <w:jc w:val="right"/>
        <w:rPr>
          <w:color w:val="000000"/>
        </w:rPr>
      </w:pPr>
    </w:p>
    <w:p w14:paraId="581682BA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___________________________________</w:t>
      </w:r>
    </w:p>
    <w:p w14:paraId="581682BB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(Ф.И.О.)</w:t>
      </w:r>
    </w:p>
    <w:p w14:paraId="581682BC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14:paraId="581682BD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(должность)</w:t>
      </w:r>
    </w:p>
    <w:p w14:paraId="581682BE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14:paraId="581682BF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(место работы)</w:t>
      </w:r>
    </w:p>
    <w:p w14:paraId="581682C0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14:paraId="581682C1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(адрес проживания)</w:t>
      </w:r>
    </w:p>
    <w:p w14:paraId="581682C2" w14:textId="77777777" w:rsidR="00BE4A7B" w:rsidRDefault="00BE4A7B">
      <w:pPr>
        <w:jc w:val="center"/>
        <w:rPr>
          <w:color w:val="000000"/>
        </w:rPr>
      </w:pPr>
    </w:p>
    <w:p w14:paraId="581682C3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581682C4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14:paraId="581682C5" w14:textId="77777777" w:rsidR="00BE4A7B" w:rsidRDefault="00BE4A7B">
      <w:pPr>
        <w:jc w:val="center"/>
        <w:rPr>
          <w:color w:val="000000"/>
        </w:rPr>
      </w:pPr>
    </w:p>
    <w:p w14:paraId="59E38587" w14:textId="77777777" w:rsidR="00A35B26" w:rsidRDefault="00A35B26">
      <w:pPr>
        <w:ind w:firstLine="225"/>
        <w:jc w:val="both"/>
        <w:rPr>
          <w:color w:val="000000"/>
        </w:rPr>
      </w:pPr>
      <w:r w:rsidRPr="00A35B26">
        <w:rPr>
          <w:color w:val="000000"/>
        </w:rPr>
        <w:t>Прошу аттестовать меня в 20 ______ году на соответствие:</w:t>
      </w:r>
    </w:p>
    <w:p w14:paraId="052052A9" w14:textId="77777777" w:rsidR="00A35B26" w:rsidRPr="00A35B26" w:rsidRDefault="00A35B26" w:rsidP="00A35B26">
      <w:pPr>
        <w:pStyle w:val="ConsPlusNonformat"/>
        <w:widowControl/>
        <w:ind w:firstLine="70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35B26">
        <w:rPr>
          <w:rFonts w:ascii="Arial" w:eastAsiaTheme="minorEastAsia" w:hAnsi="Arial" w:cs="Arial"/>
          <w:color w:val="000000"/>
          <w:sz w:val="18"/>
          <w:szCs w:val="18"/>
        </w:rPr>
        <w:t>требованиям, предъявленным к ____________ квалификационной категории по специальности (должности) _____________________________;</w:t>
      </w:r>
    </w:p>
    <w:p w14:paraId="5DC20668" w14:textId="440FDC69" w:rsidR="00A35B26" w:rsidRPr="00A35B26" w:rsidRDefault="00A35B26" w:rsidP="00A35B26">
      <w:pPr>
        <w:ind w:firstLine="225"/>
        <w:jc w:val="both"/>
        <w:rPr>
          <w:color w:val="000000"/>
        </w:rPr>
      </w:pPr>
      <w:r w:rsidRPr="00A35B26">
        <w:rPr>
          <w:color w:val="000000"/>
        </w:rPr>
        <w:t>занимаемой должности ______________________________________.</w:t>
      </w:r>
    </w:p>
    <w:p w14:paraId="581682C8" w14:textId="08867ACA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 Административным регламентом предоставления государственной услуги «Аттестация руководителей, специалистов и работников учреждений социального обслуживания»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14:paraId="581682C9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Наличие квалификационной категории по данной должности (специальности), дата присвоения ______________________________________</w:t>
      </w:r>
    </w:p>
    <w:p w14:paraId="581682CA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Основанием для аттестации на указанную в заявлении квалификационную категорию (подтверждения указанной в заявлении квалификационной категории) считаю следующие результаты работы:</w:t>
      </w:r>
    </w:p>
    <w:p w14:paraId="581682CB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81682C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Сообщаю о себе следующие сведения:</w:t>
      </w:r>
    </w:p>
    <w:p w14:paraId="581682CD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дата рождения _______________________________________________________</w:t>
      </w:r>
    </w:p>
    <w:p w14:paraId="581682CE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профессиональное образование ________________________________________</w:t>
      </w:r>
    </w:p>
    <w:p w14:paraId="581682CF" w14:textId="77777777" w:rsidR="00BE4A7B" w:rsidRDefault="00D4098E">
      <w:pPr>
        <w:ind w:firstLine="3420"/>
        <w:jc w:val="both"/>
        <w:rPr>
          <w:color w:val="000000"/>
        </w:rPr>
      </w:pPr>
      <w:r>
        <w:rPr>
          <w:color w:val="000000"/>
        </w:rPr>
        <w:t>(высшее, среднее, начальное)</w:t>
      </w:r>
    </w:p>
    <w:p w14:paraId="581682D0" w14:textId="77777777" w:rsidR="00BE4A7B" w:rsidRDefault="00D4098E">
      <w:pPr>
        <w:ind w:firstLine="3420"/>
        <w:jc w:val="both"/>
        <w:rPr>
          <w:color w:val="000000"/>
        </w:rPr>
      </w:pPr>
      <w:r>
        <w:rPr>
          <w:color w:val="000000"/>
        </w:rPr>
        <w:t>окончи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__________________________________________________________,</w:t>
      </w:r>
    </w:p>
    <w:p w14:paraId="581682D1" w14:textId="77777777" w:rsidR="00BE4A7B" w:rsidRDefault="00D4098E">
      <w:pPr>
        <w:ind w:firstLine="2070"/>
        <w:jc w:val="both"/>
        <w:rPr>
          <w:color w:val="000000"/>
        </w:rPr>
      </w:pPr>
      <w:r>
        <w:rPr>
          <w:color w:val="000000"/>
        </w:rPr>
        <w:t>(полное наименование образовательного учреждения)</w:t>
      </w:r>
    </w:p>
    <w:p w14:paraId="581682D2" w14:textId="77777777" w:rsidR="00BE4A7B" w:rsidRDefault="00D4098E">
      <w:pPr>
        <w:ind w:firstLine="2070"/>
        <w:jc w:val="both"/>
        <w:rPr>
          <w:color w:val="000000"/>
        </w:rPr>
      </w:pPr>
      <w:r>
        <w:rPr>
          <w:color w:val="000000"/>
        </w:rPr>
        <w:t>дата окончания ______________________________________________________</w:t>
      </w:r>
    </w:p>
    <w:p w14:paraId="581682D3" w14:textId="77777777" w:rsidR="00BE4A7B" w:rsidRDefault="00D4098E">
      <w:pPr>
        <w:ind w:firstLine="2070"/>
        <w:jc w:val="both"/>
        <w:rPr>
          <w:color w:val="000000"/>
        </w:rPr>
      </w:pPr>
      <w:r>
        <w:rPr>
          <w:color w:val="000000"/>
        </w:rPr>
        <w:t>имею следующие награды, звания, ученую степень ________________________</w:t>
      </w:r>
    </w:p>
    <w:p w14:paraId="581682D4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81682D5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общий трудовой стаж _____________________________________________ лет,</w:t>
      </w:r>
    </w:p>
    <w:p w14:paraId="581682D6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в данной должности (по данной специальности) работаю _______________ лет,</w:t>
      </w:r>
    </w:p>
    <w:p w14:paraId="581682D7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в том числе в данном учреждении ___________________________________ лет,</w:t>
      </w:r>
    </w:p>
    <w:p w14:paraId="581682D8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дата поступления на работу в учреждение _______________________________.</w:t>
      </w:r>
    </w:p>
    <w:p w14:paraId="581682D9" w14:textId="77777777" w:rsidR="00BE4A7B" w:rsidRDefault="00BE4A7B">
      <w:pPr>
        <w:ind w:firstLine="180"/>
        <w:jc w:val="both"/>
        <w:rPr>
          <w:color w:val="000000"/>
        </w:rPr>
      </w:pPr>
    </w:p>
    <w:p w14:paraId="581682DA" w14:textId="77777777" w:rsidR="00BE4A7B" w:rsidRDefault="00D4098E">
      <w:pPr>
        <w:ind w:firstLine="180"/>
        <w:rPr>
          <w:color w:val="000000"/>
        </w:rPr>
      </w:pPr>
      <w:r>
        <w:rPr>
          <w:color w:val="000000"/>
        </w:rPr>
        <w:t xml:space="preserve"> Сведения о повышении квалификации за последние 5 лет (название курсов, учреждения повышения квалификации, дата окончания):</w:t>
      </w:r>
    </w:p>
    <w:p w14:paraId="581682DB" w14:textId="77777777" w:rsidR="00BE4A7B" w:rsidRDefault="00D4098E">
      <w:pPr>
        <w:ind w:firstLine="18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 w14:paraId="581682DC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Желаемый срок аттестации: ____________________________________ </w:t>
      </w:r>
    </w:p>
    <w:p w14:paraId="581682DD" w14:textId="77777777" w:rsidR="00BE4A7B" w:rsidRDefault="00BE4A7B">
      <w:pPr>
        <w:ind w:firstLine="225"/>
        <w:jc w:val="both"/>
        <w:rPr>
          <w:color w:val="000000"/>
        </w:rPr>
      </w:pPr>
    </w:p>
    <w:p w14:paraId="581682DE" w14:textId="77777777" w:rsidR="00BE4A7B" w:rsidRDefault="00BE4A7B">
      <w:pPr>
        <w:ind w:firstLine="225"/>
        <w:jc w:val="both"/>
        <w:rPr>
          <w:color w:val="000000"/>
        </w:rPr>
      </w:pPr>
    </w:p>
    <w:p w14:paraId="581682DF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Подпись_______________________________</w:t>
      </w:r>
    </w:p>
    <w:p w14:paraId="581682E0" w14:textId="77777777" w:rsidR="00BE4A7B" w:rsidRDefault="00BE4A7B">
      <w:pPr>
        <w:ind w:firstLine="225"/>
        <w:jc w:val="both"/>
        <w:rPr>
          <w:color w:val="000000"/>
        </w:rPr>
      </w:pPr>
    </w:p>
    <w:p w14:paraId="581682E1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«_____»______________20_____г. </w:t>
      </w:r>
    </w:p>
    <w:p w14:paraId="581682E2" w14:textId="77777777" w:rsidR="00BE4A7B" w:rsidRDefault="00BE4A7B">
      <w:pPr>
        <w:ind w:firstLine="225"/>
        <w:jc w:val="both"/>
        <w:rPr>
          <w:color w:val="000000"/>
        </w:rPr>
      </w:pPr>
    </w:p>
    <w:p w14:paraId="581682E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Телефоны: домашний _______, мобильный ________, служебный ___________.</w:t>
      </w:r>
    </w:p>
    <w:p w14:paraId="581682E4" w14:textId="77777777" w:rsidR="00BE4A7B" w:rsidRDefault="00BE4A7B">
      <w:pPr>
        <w:ind w:firstLine="225"/>
        <w:jc w:val="both"/>
        <w:rPr>
          <w:color w:val="000000"/>
        </w:rPr>
      </w:pPr>
    </w:p>
    <w:p w14:paraId="581682E5" w14:textId="77777777" w:rsidR="00BE4A7B" w:rsidRDefault="00BE4A7B">
      <w:pPr>
        <w:ind w:firstLine="225"/>
        <w:jc w:val="both"/>
        <w:rPr>
          <w:color w:val="000000"/>
        </w:rPr>
      </w:pPr>
    </w:p>
    <w:p w14:paraId="581682E6" w14:textId="77777777" w:rsidR="00BE4A7B" w:rsidRDefault="00D409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Даю согласие аттестационной комиссии по проведению аттестации руководителей, специалистов и работников учреждений социального обслуживания Ярославской области департамента труда и социальной поддержки населения Ярославской области, местонахождение: ул. Чехова, д. 5, г. Ярославль,  на обработку своих персональных данных согласно перечню действий, установленных пунктом 3 статьи 3 Федерального закона от     27 июля 2006 года № 152-ФЗ «О персональных данных», для обеспечения предоставления государственной услуги</w:t>
      </w:r>
      <w:proofErr w:type="gramEnd"/>
      <w:r>
        <w:rPr>
          <w:color w:val="000000"/>
        </w:rPr>
        <w:t xml:space="preserve"> «Аттестация руководителей, специалистов и работников учреждений социального обслуживания», в том числе фамилии, имени, отчества, профессии, специальности, квалификационной категории. Данное согласие действует до момента прекращения предоставления государственной услуги «Аттестация руководителей, специалистов и работников учреждений социального обслуживания».</w:t>
      </w:r>
    </w:p>
    <w:p w14:paraId="581682E7" w14:textId="77777777" w:rsidR="00BE4A7B" w:rsidRDefault="00BE4A7B">
      <w:pPr>
        <w:ind w:firstLine="1935"/>
        <w:jc w:val="both"/>
        <w:rPr>
          <w:color w:val="000000"/>
        </w:rPr>
      </w:pPr>
    </w:p>
    <w:p w14:paraId="581682E8" w14:textId="77777777" w:rsidR="00BE4A7B" w:rsidRDefault="00D4098E">
      <w:pPr>
        <w:ind w:firstLine="1935"/>
        <w:jc w:val="both"/>
        <w:rPr>
          <w:color w:val="000000"/>
        </w:rPr>
      </w:pPr>
      <w:r>
        <w:rPr>
          <w:color w:val="000000"/>
        </w:rPr>
        <w:t>«_____»__________20___г.       ____________________________</w:t>
      </w:r>
    </w:p>
    <w:p w14:paraId="581682E9" w14:textId="77777777" w:rsidR="00BE4A7B" w:rsidRDefault="00D4098E">
      <w:pPr>
        <w:ind w:firstLine="1935"/>
        <w:jc w:val="both"/>
        <w:rPr>
          <w:color w:val="000000"/>
        </w:rPr>
      </w:pPr>
      <w:r>
        <w:rPr>
          <w:color w:val="000000"/>
        </w:rPr>
        <w:t>(подпись)</w:t>
      </w:r>
    </w:p>
    <w:p w14:paraId="581682EA" w14:textId="77777777" w:rsidR="00BE4A7B" w:rsidRDefault="00BE4A7B">
      <w:pPr>
        <w:ind w:firstLine="1935"/>
        <w:jc w:val="both"/>
        <w:rPr>
          <w:color w:val="000000"/>
        </w:rPr>
      </w:pPr>
    </w:p>
    <w:p w14:paraId="581682EB" w14:textId="77777777" w:rsidR="00BE4A7B" w:rsidRDefault="00BE4A7B">
      <w:pPr>
        <w:ind w:firstLine="1935"/>
        <w:jc w:val="both"/>
        <w:rPr>
          <w:color w:val="000000"/>
        </w:rPr>
      </w:pPr>
    </w:p>
    <w:p w14:paraId="581682EC" w14:textId="77777777" w:rsidR="00BE4A7B" w:rsidRDefault="00BE4A7B">
      <w:pPr>
        <w:ind w:firstLine="1935"/>
        <w:jc w:val="both"/>
        <w:rPr>
          <w:color w:val="000000"/>
        </w:rPr>
      </w:pPr>
    </w:p>
    <w:p w14:paraId="581682ED" w14:textId="77777777" w:rsidR="00BE4A7B" w:rsidRDefault="00BE4A7B">
      <w:pPr>
        <w:ind w:firstLine="1935"/>
        <w:jc w:val="both"/>
        <w:rPr>
          <w:color w:val="000000"/>
        </w:rPr>
      </w:pPr>
    </w:p>
    <w:p w14:paraId="581682EE" w14:textId="77777777" w:rsidR="00BE4A7B" w:rsidRDefault="00BE4A7B">
      <w:pPr>
        <w:ind w:firstLine="1935"/>
        <w:jc w:val="both"/>
        <w:rPr>
          <w:color w:val="000000"/>
        </w:rPr>
      </w:pPr>
    </w:p>
    <w:p w14:paraId="581682EF" w14:textId="77777777" w:rsidR="00BE4A7B" w:rsidRDefault="00BE4A7B">
      <w:pPr>
        <w:ind w:firstLine="1935"/>
        <w:jc w:val="both"/>
        <w:rPr>
          <w:color w:val="000000"/>
        </w:rPr>
      </w:pPr>
    </w:p>
    <w:p w14:paraId="581682F0" w14:textId="77777777" w:rsidR="00BE4A7B" w:rsidRDefault="00BE4A7B">
      <w:pPr>
        <w:ind w:firstLine="1935"/>
        <w:jc w:val="both"/>
        <w:rPr>
          <w:color w:val="000000"/>
        </w:rPr>
      </w:pPr>
    </w:p>
    <w:p w14:paraId="581682F1" w14:textId="77777777" w:rsidR="00BE4A7B" w:rsidRDefault="00BE4A7B">
      <w:pPr>
        <w:ind w:firstLine="1935"/>
        <w:jc w:val="both"/>
        <w:rPr>
          <w:color w:val="000000"/>
        </w:rPr>
      </w:pPr>
    </w:p>
    <w:p w14:paraId="581682F2" w14:textId="77777777" w:rsidR="00BE4A7B" w:rsidRDefault="00BE4A7B">
      <w:pPr>
        <w:ind w:firstLine="1935"/>
        <w:jc w:val="both"/>
        <w:rPr>
          <w:color w:val="000000"/>
        </w:rPr>
      </w:pPr>
    </w:p>
    <w:p w14:paraId="581682F3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</w:t>
      </w:r>
    </w:p>
    <w:p w14:paraId="581682F4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При аттестации работника по нескольким должностям (специальностям) по каждой из них подается отдельное заявление.</w:t>
      </w:r>
    </w:p>
    <w:p w14:paraId="581682F5" w14:textId="77777777" w:rsidR="00BE4A7B" w:rsidRDefault="00BE4A7B">
      <w:pPr>
        <w:ind w:firstLine="225"/>
        <w:jc w:val="right"/>
        <w:rPr>
          <w:color w:val="000000"/>
        </w:rPr>
      </w:pPr>
    </w:p>
    <w:p w14:paraId="50F7975A" w14:textId="77777777" w:rsidR="00E94CAE" w:rsidRDefault="00E94CAE">
      <w:pPr>
        <w:ind w:firstLine="225"/>
        <w:jc w:val="right"/>
        <w:rPr>
          <w:color w:val="000000"/>
        </w:rPr>
      </w:pPr>
    </w:p>
    <w:p w14:paraId="0132E907" w14:textId="77777777" w:rsidR="00E94CAE" w:rsidRDefault="00E94CAE">
      <w:pPr>
        <w:ind w:firstLine="225"/>
        <w:jc w:val="right"/>
        <w:rPr>
          <w:color w:val="000000"/>
        </w:rPr>
      </w:pPr>
    </w:p>
    <w:p w14:paraId="4C995225" w14:textId="77777777" w:rsidR="00E94CAE" w:rsidRDefault="00E94CAE">
      <w:pPr>
        <w:ind w:firstLine="225"/>
        <w:jc w:val="right"/>
        <w:rPr>
          <w:color w:val="000000"/>
        </w:rPr>
      </w:pPr>
    </w:p>
    <w:p w14:paraId="035C6127" w14:textId="77777777" w:rsidR="00E94CAE" w:rsidRDefault="00E94CAE">
      <w:pPr>
        <w:ind w:firstLine="225"/>
        <w:jc w:val="right"/>
        <w:rPr>
          <w:color w:val="000000"/>
        </w:rPr>
      </w:pPr>
    </w:p>
    <w:p w14:paraId="0A93FA0D" w14:textId="77777777" w:rsidR="00E94CAE" w:rsidRDefault="00E94CAE">
      <w:pPr>
        <w:ind w:firstLine="225"/>
        <w:jc w:val="right"/>
        <w:rPr>
          <w:color w:val="000000"/>
        </w:rPr>
      </w:pPr>
    </w:p>
    <w:p w14:paraId="59799C01" w14:textId="77777777" w:rsidR="00E94CAE" w:rsidRDefault="00E94CAE">
      <w:pPr>
        <w:ind w:firstLine="225"/>
        <w:jc w:val="right"/>
        <w:rPr>
          <w:color w:val="000000"/>
        </w:rPr>
      </w:pPr>
    </w:p>
    <w:p w14:paraId="41E2A10C" w14:textId="77777777" w:rsidR="00E94CAE" w:rsidRDefault="00E94CAE">
      <w:pPr>
        <w:ind w:firstLine="225"/>
        <w:jc w:val="right"/>
        <w:rPr>
          <w:color w:val="000000"/>
        </w:rPr>
      </w:pPr>
    </w:p>
    <w:p w14:paraId="15E92296" w14:textId="77777777" w:rsidR="00E94CAE" w:rsidRDefault="00E94CAE">
      <w:pPr>
        <w:ind w:firstLine="225"/>
        <w:jc w:val="right"/>
        <w:rPr>
          <w:color w:val="000000"/>
        </w:rPr>
      </w:pPr>
    </w:p>
    <w:p w14:paraId="72A653E9" w14:textId="77777777" w:rsidR="00E94CAE" w:rsidRDefault="00E94CAE">
      <w:pPr>
        <w:ind w:firstLine="225"/>
        <w:jc w:val="right"/>
        <w:rPr>
          <w:color w:val="000000"/>
        </w:rPr>
      </w:pPr>
    </w:p>
    <w:p w14:paraId="441BBAD8" w14:textId="77777777" w:rsidR="00E94CAE" w:rsidRDefault="00E94CAE">
      <w:pPr>
        <w:ind w:firstLine="225"/>
        <w:jc w:val="right"/>
        <w:rPr>
          <w:color w:val="000000"/>
        </w:rPr>
      </w:pPr>
    </w:p>
    <w:p w14:paraId="0208DE58" w14:textId="77777777" w:rsidR="00E94CAE" w:rsidRDefault="00E94CAE">
      <w:pPr>
        <w:ind w:firstLine="225"/>
        <w:jc w:val="right"/>
        <w:rPr>
          <w:color w:val="000000"/>
        </w:rPr>
      </w:pPr>
    </w:p>
    <w:p w14:paraId="54860AF8" w14:textId="77777777" w:rsidR="00E94CAE" w:rsidRDefault="00E94CAE">
      <w:pPr>
        <w:ind w:firstLine="225"/>
        <w:jc w:val="right"/>
        <w:rPr>
          <w:color w:val="000000"/>
        </w:rPr>
      </w:pPr>
    </w:p>
    <w:p w14:paraId="12EBF39B" w14:textId="77777777" w:rsidR="00E94CAE" w:rsidRDefault="00E94CAE">
      <w:pPr>
        <w:ind w:firstLine="225"/>
        <w:jc w:val="right"/>
        <w:rPr>
          <w:color w:val="000000"/>
        </w:rPr>
      </w:pPr>
    </w:p>
    <w:p w14:paraId="030E6609" w14:textId="77777777" w:rsidR="00E94CAE" w:rsidRDefault="00E94CAE">
      <w:pPr>
        <w:ind w:firstLine="225"/>
        <w:jc w:val="right"/>
        <w:rPr>
          <w:color w:val="000000"/>
        </w:rPr>
      </w:pPr>
    </w:p>
    <w:p w14:paraId="0D64DBB3" w14:textId="77777777" w:rsidR="00E94CAE" w:rsidRDefault="00E94CAE">
      <w:pPr>
        <w:ind w:firstLine="225"/>
        <w:jc w:val="right"/>
        <w:rPr>
          <w:color w:val="000000"/>
        </w:rPr>
      </w:pPr>
    </w:p>
    <w:p w14:paraId="6FC6A2D8" w14:textId="77777777" w:rsidR="00E94CAE" w:rsidRDefault="00E94CAE">
      <w:pPr>
        <w:ind w:firstLine="225"/>
        <w:jc w:val="right"/>
        <w:rPr>
          <w:color w:val="000000"/>
        </w:rPr>
      </w:pPr>
    </w:p>
    <w:p w14:paraId="20FCBC4F" w14:textId="77777777" w:rsidR="00E94CAE" w:rsidRDefault="00E94CAE">
      <w:pPr>
        <w:ind w:firstLine="225"/>
        <w:jc w:val="right"/>
        <w:rPr>
          <w:color w:val="000000"/>
        </w:rPr>
      </w:pPr>
    </w:p>
    <w:p w14:paraId="76DDE820" w14:textId="77777777" w:rsidR="00E94CAE" w:rsidRDefault="00E94CAE">
      <w:pPr>
        <w:ind w:firstLine="225"/>
        <w:jc w:val="right"/>
        <w:rPr>
          <w:color w:val="000000"/>
        </w:rPr>
      </w:pPr>
    </w:p>
    <w:p w14:paraId="7AF441CD" w14:textId="77777777" w:rsidR="00E94CAE" w:rsidRDefault="00E94CAE">
      <w:pPr>
        <w:ind w:firstLine="225"/>
        <w:jc w:val="right"/>
        <w:rPr>
          <w:color w:val="000000"/>
        </w:rPr>
      </w:pPr>
    </w:p>
    <w:p w14:paraId="67B8FAF0" w14:textId="77777777" w:rsidR="00E94CAE" w:rsidRDefault="00E94CAE">
      <w:pPr>
        <w:ind w:firstLine="225"/>
        <w:jc w:val="right"/>
        <w:rPr>
          <w:color w:val="000000"/>
        </w:rPr>
      </w:pPr>
    </w:p>
    <w:p w14:paraId="1F18CD3B" w14:textId="77777777" w:rsidR="00E94CAE" w:rsidRDefault="00E94CAE">
      <w:pPr>
        <w:ind w:firstLine="225"/>
        <w:jc w:val="right"/>
        <w:rPr>
          <w:color w:val="000000"/>
        </w:rPr>
      </w:pPr>
    </w:p>
    <w:p w14:paraId="4A0296FE" w14:textId="77777777" w:rsidR="00E94CAE" w:rsidRDefault="00E94CAE">
      <w:pPr>
        <w:ind w:firstLine="225"/>
        <w:jc w:val="right"/>
        <w:rPr>
          <w:color w:val="000000"/>
        </w:rPr>
      </w:pPr>
    </w:p>
    <w:p w14:paraId="06368F74" w14:textId="77777777" w:rsidR="00E94CAE" w:rsidRDefault="00E94CAE">
      <w:pPr>
        <w:ind w:firstLine="225"/>
        <w:jc w:val="right"/>
        <w:rPr>
          <w:color w:val="000000"/>
        </w:rPr>
      </w:pPr>
    </w:p>
    <w:p w14:paraId="77D419D5" w14:textId="77777777" w:rsidR="00E94CAE" w:rsidRDefault="00E94CAE">
      <w:pPr>
        <w:ind w:firstLine="225"/>
        <w:jc w:val="right"/>
        <w:rPr>
          <w:color w:val="000000"/>
        </w:rPr>
      </w:pPr>
    </w:p>
    <w:p w14:paraId="6DFC9457" w14:textId="77777777" w:rsidR="00E94CAE" w:rsidRDefault="00E94CAE">
      <w:pPr>
        <w:ind w:firstLine="225"/>
        <w:jc w:val="right"/>
        <w:rPr>
          <w:color w:val="000000"/>
        </w:rPr>
      </w:pPr>
    </w:p>
    <w:p w14:paraId="4A5159A4" w14:textId="77777777" w:rsidR="00E94CAE" w:rsidRDefault="00E94CAE">
      <w:pPr>
        <w:ind w:firstLine="225"/>
        <w:jc w:val="right"/>
        <w:rPr>
          <w:color w:val="000000"/>
        </w:rPr>
      </w:pPr>
    </w:p>
    <w:p w14:paraId="2ACC70BB" w14:textId="77777777" w:rsidR="00E94CAE" w:rsidRDefault="00E94CAE">
      <w:pPr>
        <w:ind w:firstLine="225"/>
        <w:jc w:val="right"/>
        <w:rPr>
          <w:color w:val="000000"/>
        </w:rPr>
      </w:pPr>
    </w:p>
    <w:p w14:paraId="41F5BA7F" w14:textId="77777777" w:rsidR="00E94CAE" w:rsidRDefault="00E94CAE">
      <w:pPr>
        <w:ind w:firstLine="225"/>
        <w:jc w:val="right"/>
        <w:rPr>
          <w:color w:val="000000"/>
        </w:rPr>
      </w:pPr>
    </w:p>
    <w:p w14:paraId="2A4A4313" w14:textId="77777777" w:rsidR="00E94CAE" w:rsidRDefault="00E94CAE">
      <w:pPr>
        <w:ind w:firstLine="225"/>
        <w:jc w:val="right"/>
        <w:rPr>
          <w:color w:val="000000"/>
        </w:rPr>
      </w:pPr>
    </w:p>
    <w:p w14:paraId="36FEFC9D" w14:textId="77777777" w:rsidR="00E94CAE" w:rsidRDefault="00E94CAE">
      <w:pPr>
        <w:ind w:firstLine="225"/>
        <w:jc w:val="right"/>
        <w:rPr>
          <w:color w:val="000000"/>
        </w:rPr>
      </w:pPr>
    </w:p>
    <w:p w14:paraId="7878D507" w14:textId="77777777" w:rsidR="00E94CAE" w:rsidRDefault="00E94CAE">
      <w:pPr>
        <w:ind w:firstLine="225"/>
        <w:jc w:val="right"/>
        <w:rPr>
          <w:color w:val="000000"/>
        </w:rPr>
      </w:pPr>
    </w:p>
    <w:p w14:paraId="658CEA9F" w14:textId="77777777" w:rsidR="00E94CAE" w:rsidRDefault="00E94CAE">
      <w:pPr>
        <w:ind w:firstLine="225"/>
        <w:jc w:val="right"/>
        <w:rPr>
          <w:color w:val="000000"/>
        </w:rPr>
      </w:pPr>
    </w:p>
    <w:p w14:paraId="19FA10BE" w14:textId="77777777" w:rsidR="00E94CAE" w:rsidRDefault="00E94CAE">
      <w:pPr>
        <w:ind w:firstLine="225"/>
        <w:jc w:val="right"/>
        <w:rPr>
          <w:color w:val="000000"/>
        </w:rPr>
      </w:pPr>
    </w:p>
    <w:p w14:paraId="6C5F9204" w14:textId="77777777" w:rsidR="00E94CAE" w:rsidRDefault="00E94CAE">
      <w:pPr>
        <w:ind w:firstLine="225"/>
        <w:jc w:val="right"/>
        <w:rPr>
          <w:color w:val="000000"/>
        </w:rPr>
      </w:pPr>
    </w:p>
    <w:p w14:paraId="602965CA" w14:textId="77777777" w:rsidR="00E94CAE" w:rsidRDefault="00E94CAE">
      <w:pPr>
        <w:ind w:firstLine="225"/>
        <w:jc w:val="right"/>
        <w:rPr>
          <w:color w:val="000000"/>
        </w:rPr>
      </w:pPr>
    </w:p>
    <w:p w14:paraId="4570DCAF" w14:textId="77777777" w:rsidR="00E94CAE" w:rsidRDefault="00E94CAE">
      <w:pPr>
        <w:ind w:firstLine="225"/>
        <w:jc w:val="right"/>
        <w:rPr>
          <w:color w:val="000000"/>
        </w:rPr>
      </w:pPr>
    </w:p>
    <w:p w14:paraId="32CF959A" w14:textId="77777777" w:rsidR="00E94CAE" w:rsidRDefault="00E94CAE">
      <w:pPr>
        <w:ind w:firstLine="225"/>
        <w:jc w:val="right"/>
        <w:rPr>
          <w:color w:val="000000"/>
        </w:rPr>
      </w:pPr>
    </w:p>
    <w:p w14:paraId="22649F25" w14:textId="77777777" w:rsidR="00E94CAE" w:rsidRDefault="00E94CAE">
      <w:pPr>
        <w:ind w:firstLine="225"/>
        <w:jc w:val="right"/>
        <w:rPr>
          <w:color w:val="000000"/>
        </w:rPr>
      </w:pPr>
    </w:p>
    <w:p w14:paraId="7A318F9E" w14:textId="77777777" w:rsidR="00E94CAE" w:rsidRDefault="00E94CAE">
      <w:pPr>
        <w:ind w:firstLine="225"/>
        <w:jc w:val="right"/>
        <w:rPr>
          <w:color w:val="000000"/>
        </w:rPr>
      </w:pPr>
    </w:p>
    <w:p w14:paraId="581682F6" w14:textId="77777777" w:rsidR="00BE4A7B" w:rsidRPr="00F0447B" w:rsidRDefault="00D4098E" w:rsidP="00F044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447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81682F7" w14:textId="77777777" w:rsidR="00BE4A7B" w:rsidRPr="00F0447B" w:rsidRDefault="00D4098E" w:rsidP="00F044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447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91B8B7" w14:textId="77777777" w:rsidR="00F0447B" w:rsidRPr="00F0447B" w:rsidRDefault="00F0447B" w:rsidP="00F044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447B">
        <w:rPr>
          <w:rFonts w:ascii="Times New Roman" w:hAnsi="Times New Roman" w:cs="Times New Roman"/>
          <w:sz w:val="28"/>
          <w:szCs w:val="28"/>
        </w:rPr>
        <w:t>&lt;в ред. приказа департамента от 14.03.2014 № 17-14&gt;</w:t>
      </w:r>
    </w:p>
    <w:p w14:paraId="581682F8" w14:textId="77777777" w:rsidR="00BE4A7B" w:rsidRPr="00F0447B" w:rsidRDefault="00BE4A7B" w:rsidP="00F044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81682F9" w14:textId="77777777" w:rsidR="00BE4A7B" w:rsidRPr="00F0447B" w:rsidRDefault="00D4098E" w:rsidP="00F044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447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581682FA" w14:textId="77777777" w:rsidR="00BE4A7B" w:rsidRDefault="00BE4A7B">
      <w:pPr>
        <w:ind w:firstLine="225"/>
        <w:rPr>
          <w:color w:val="000000"/>
        </w:rPr>
      </w:pPr>
    </w:p>
    <w:p w14:paraId="17D2D758" w14:textId="77777777" w:rsidR="00F0447B" w:rsidRPr="00230040" w:rsidRDefault="00F0447B" w:rsidP="00F044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40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0E9BFF46" w14:textId="77777777" w:rsidR="00F0447B" w:rsidRPr="00230040" w:rsidRDefault="00F0447B" w:rsidP="00F044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9CCBAB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40">
        <w:rPr>
          <w:rFonts w:ascii="Times New Roman" w:hAnsi="Times New Roman" w:cs="Times New Roman"/>
          <w:sz w:val="28"/>
          <w:szCs w:val="28"/>
        </w:rPr>
        <w:t>1. Фамилия</w:t>
      </w:r>
      <w:r w:rsidRPr="00797169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71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73E0B2E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2. Дата рождения ___________________</w:t>
      </w:r>
    </w:p>
    <w:p w14:paraId="323FB60F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3. Сведения об образовании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9716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13828D4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831C83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4. Сведения о трудовой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AE9C314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 по ____</w:t>
      </w:r>
      <w:r w:rsidRPr="0079716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971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4EDA8E9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5A7A">
        <w:rPr>
          <w:rFonts w:ascii="Times New Roman" w:hAnsi="Times New Roman" w:cs="Times New Roman"/>
          <w:sz w:val="24"/>
          <w:szCs w:val="24"/>
        </w:rPr>
        <w:t xml:space="preserve"> (должность, наименование организации, местонахождение)</w:t>
      </w:r>
    </w:p>
    <w:p w14:paraId="0C75D9E6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350B92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Подпись работника кадровой службы и печать отдела кадров организации, работником которой является специалист.</w:t>
      </w:r>
    </w:p>
    <w:p w14:paraId="2E09B0AA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CB2E51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5. Стаж работы в медицинских или фарма</w:t>
      </w:r>
      <w:r>
        <w:rPr>
          <w:rFonts w:ascii="Times New Roman" w:hAnsi="Times New Roman" w:cs="Times New Roman"/>
          <w:sz w:val="28"/>
          <w:szCs w:val="28"/>
        </w:rPr>
        <w:t>цевтических организациях: ___________</w:t>
      </w:r>
      <w:r w:rsidRPr="00797169">
        <w:rPr>
          <w:rFonts w:ascii="Times New Roman" w:hAnsi="Times New Roman" w:cs="Times New Roman"/>
          <w:sz w:val="28"/>
          <w:szCs w:val="28"/>
        </w:rPr>
        <w:t>.</w:t>
      </w:r>
    </w:p>
    <w:p w14:paraId="41BCBAFC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6. Наименование специальности (должности), по которой проводится аттестация для получения квалификационной категории 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14:paraId="005E1C0F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7. Стаж работы по данной специальности (в данной должности)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71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7169">
        <w:rPr>
          <w:rFonts w:ascii="Times New Roman" w:hAnsi="Times New Roman" w:cs="Times New Roman"/>
          <w:sz w:val="28"/>
          <w:szCs w:val="28"/>
        </w:rPr>
        <w:t>.</w:t>
      </w:r>
    </w:p>
    <w:p w14:paraId="35671C01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8. Сведения об имеющейся квалификационной категории по специальности (должности)</w:t>
      </w:r>
      <w:r w:rsidRPr="00015F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7169">
        <w:rPr>
          <w:rFonts w:ascii="Times New Roman" w:hAnsi="Times New Roman" w:cs="Times New Roman"/>
          <w:sz w:val="28"/>
          <w:szCs w:val="28"/>
        </w:rPr>
        <w:t>, по которой проводится аттестация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4FAA20D0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9. Сведения об имеющихся квалификационных категориях по иным специально</w:t>
      </w:r>
      <w:r>
        <w:rPr>
          <w:rFonts w:ascii="Times New Roman" w:hAnsi="Times New Roman" w:cs="Times New Roman"/>
          <w:sz w:val="28"/>
          <w:szCs w:val="28"/>
        </w:rPr>
        <w:t>стям (должностям)</w:t>
      </w:r>
      <w:r w:rsidRPr="00015F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Del="00E67C3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7971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4CB9BA9B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об имеющихся ученых степенях и ученых званиях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0C38AD7E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об имеющихся научных трудах (печатных)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14:paraId="756484CD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об имеющихся изобретениях, рационализаторских предложениях, патентах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_________________________________________.</w:t>
      </w:r>
    </w:p>
    <w:p w14:paraId="2C4797FF" w14:textId="77777777" w:rsidR="00F0447B" w:rsidRPr="00A33FC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Знание иностранного языка _________________________________.</w:t>
      </w:r>
    </w:p>
    <w:p w14:paraId="519EDE4A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169">
        <w:rPr>
          <w:rFonts w:ascii="Times New Roman" w:hAnsi="Times New Roman" w:cs="Times New Roman"/>
          <w:sz w:val="28"/>
          <w:szCs w:val="28"/>
        </w:rPr>
        <w:t>. Служебный адрес и рабочий телефон</w:t>
      </w:r>
      <w:proofErr w:type="gramStart"/>
      <w:r w:rsidRPr="0079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1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End"/>
    </w:p>
    <w:p w14:paraId="56C28FC1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0111B4E9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169">
        <w:rPr>
          <w:rFonts w:ascii="Times New Roman" w:hAnsi="Times New Roman" w:cs="Times New Roman"/>
          <w:sz w:val="28"/>
          <w:szCs w:val="28"/>
        </w:rPr>
        <w:t xml:space="preserve">. Почтовый адрес для осуществления переписки по вопросам аттестации </w:t>
      </w:r>
      <w:r w:rsidRPr="00797169">
        <w:rPr>
          <w:rFonts w:ascii="Times New Roman" w:hAnsi="Times New Roman" w:cs="Times New Roman"/>
          <w:sz w:val="28"/>
          <w:szCs w:val="28"/>
        </w:rPr>
        <w:lastRenderedPageBreak/>
        <w:t>с аттестационной комиссией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97169">
        <w:rPr>
          <w:rFonts w:ascii="Times New Roman" w:hAnsi="Times New Roman" w:cs="Times New Roman"/>
          <w:sz w:val="28"/>
          <w:szCs w:val="28"/>
        </w:rPr>
        <w:t>_</w:t>
      </w:r>
    </w:p>
    <w:p w14:paraId="1F56014C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7C925C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630798EB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71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Адрес э</w:t>
      </w:r>
      <w:r w:rsidRPr="0079716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716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7169">
        <w:rPr>
          <w:rFonts w:ascii="Times New Roman" w:hAnsi="Times New Roman" w:cs="Times New Roman"/>
          <w:sz w:val="28"/>
          <w:szCs w:val="28"/>
        </w:rPr>
        <w:t xml:space="preserve">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14:paraId="35824829" w14:textId="77777777" w:rsidR="00F0447B" w:rsidRPr="00797169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Характеристика </w:t>
      </w:r>
      <w:r w:rsidRPr="00797169">
        <w:rPr>
          <w:rFonts w:ascii="Times New Roman" w:hAnsi="Times New Roman" w:cs="Times New Roman"/>
          <w:sz w:val="28"/>
          <w:szCs w:val="28"/>
        </w:rPr>
        <w:t>специалиста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797169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7169">
        <w:rPr>
          <w:rFonts w:ascii="Times New Roman" w:hAnsi="Times New Roman" w:cs="Times New Roman"/>
          <w:sz w:val="28"/>
          <w:szCs w:val="28"/>
        </w:rPr>
        <w:t>__</w:t>
      </w:r>
    </w:p>
    <w:p w14:paraId="62173019" w14:textId="77777777" w:rsidR="00F0447B" w:rsidRPr="00797169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9D1BCE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4076D1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1B069E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D9BB4F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F38C5C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185C63EA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71CE38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71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организации ____________  _____________________________</w:t>
      </w:r>
      <w:r w:rsidRPr="00797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F563" w14:textId="77777777" w:rsidR="00F0447B" w:rsidRPr="00E36461" w:rsidRDefault="00F0447B" w:rsidP="00F04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6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64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461">
        <w:rPr>
          <w:rFonts w:ascii="Times New Roman" w:hAnsi="Times New Roman" w:cs="Times New Roman"/>
          <w:sz w:val="24"/>
          <w:szCs w:val="24"/>
        </w:rPr>
        <w:t xml:space="preserve">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46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14:paraId="67D2B5E6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199917B7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2F952F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AED6A" w14:textId="77777777" w:rsidR="00F0447B" w:rsidRPr="0073456C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Заключение экспертной группы, составленное на основании отчета </w:t>
      </w:r>
      <w:r w:rsidRPr="0073456C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6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4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34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345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BF2BDF8" w14:textId="77777777" w:rsidR="00F0447B" w:rsidRPr="0073456C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A6EB15A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396B6DE" w14:textId="77777777" w:rsidR="00F0447B" w:rsidRPr="0073456C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F22F13" w14:textId="77777777" w:rsidR="00F0447B" w:rsidRPr="0073456C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04D03B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F713F">
        <w:rPr>
          <w:rFonts w:ascii="Times New Roman" w:hAnsi="Times New Roman" w:cs="Times New Roman"/>
          <w:sz w:val="28"/>
          <w:szCs w:val="28"/>
        </w:rPr>
        <w:t>. Результат тестирован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14:paraId="10B54998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тестовой программы _____________________________.</w:t>
      </w:r>
    </w:p>
    <w:p w14:paraId="15D4FDC0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выполненных тестовых заданий  ______________</w:t>
      </w:r>
      <w:r w:rsidRPr="00AF713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271764B3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F713F">
        <w:rPr>
          <w:rFonts w:ascii="Times New Roman" w:hAnsi="Times New Roman" w:cs="Times New Roman"/>
          <w:sz w:val="28"/>
          <w:szCs w:val="28"/>
        </w:rPr>
        <w:t xml:space="preserve">. Результат собеседования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14:paraId="477EF879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F713F">
        <w:rPr>
          <w:rFonts w:ascii="Times New Roman" w:hAnsi="Times New Roman" w:cs="Times New Roman"/>
          <w:sz w:val="28"/>
          <w:szCs w:val="28"/>
        </w:rPr>
        <w:t>. Рекомендации экспертной группы:</w:t>
      </w:r>
    </w:p>
    <w:p w14:paraId="6D0F24CD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_______</w:t>
      </w:r>
      <w:r w:rsidRPr="00AF713F">
        <w:rPr>
          <w:rFonts w:ascii="Times New Roman" w:hAnsi="Times New Roman" w:cs="Times New Roman"/>
          <w:sz w:val="28"/>
          <w:szCs w:val="28"/>
        </w:rPr>
        <w:t>______________ квалификационной категории</w:t>
      </w:r>
    </w:p>
    <w:p w14:paraId="7903CD6C" w14:textId="77777777" w:rsidR="00F0447B" w:rsidRPr="00F65234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13F">
        <w:rPr>
          <w:rFonts w:ascii="Times New Roman" w:hAnsi="Times New Roman" w:cs="Times New Roman"/>
          <w:sz w:val="28"/>
          <w:szCs w:val="28"/>
        </w:rPr>
        <w:t xml:space="preserve">     </w:t>
      </w:r>
      <w:r w:rsidRPr="00F65234">
        <w:rPr>
          <w:rFonts w:ascii="Times New Roman" w:hAnsi="Times New Roman" w:cs="Times New Roman"/>
          <w:sz w:val="24"/>
          <w:szCs w:val="24"/>
        </w:rPr>
        <w:t>(указать какой)</w:t>
      </w:r>
    </w:p>
    <w:p w14:paraId="21EC994E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 xml:space="preserve">- не соответствует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0CC1FC90" w14:textId="77777777" w:rsidR="00F0447B" w:rsidRPr="00F65234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5234">
        <w:rPr>
          <w:rFonts w:ascii="Times New Roman" w:hAnsi="Times New Roman" w:cs="Times New Roman"/>
          <w:sz w:val="24"/>
          <w:szCs w:val="24"/>
        </w:rPr>
        <w:t xml:space="preserve">  (указать какой)</w:t>
      </w:r>
    </w:p>
    <w:p w14:paraId="0902CEC6" w14:textId="77777777" w:rsidR="00F0447B" w:rsidRDefault="00F0447B" w:rsidP="00F044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открытым голосованием: за _______, против ______.</w:t>
      </w:r>
    </w:p>
    <w:p w14:paraId="4BC326B8" w14:textId="77777777" w:rsidR="00F0447B" w:rsidRPr="00397082" w:rsidRDefault="00F0447B" w:rsidP="00F044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82">
        <w:rPr>
          <w:rFonts w:ascii="Times New Roman" w:hAnsi="Times New Roman" w:cs="Times New Roman"/>
          <w:sz w:val="28"/>
          <w:szCs w:val="28"/>
        </w:rPr>
        <w:t>Замечания, предложения экспертной группы 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8B141CE" w14:textId="77777777" w:rsidR="00F0447B" w:rsidRPr="00397082" w:rsidRDefault="00F0447B" w:rsidP="00F04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08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633630F5" w14:textId="77777777" w:rsidR="00F0447B" w:rsidRPr="00397082" w:rsidRDefault="00F0447B" w:rsidP="00F044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82">
        <w:rPr>
          <w:rFonts w:ascii="Times New Roman" w:hAnsi="Times New Roman" w:cs="Times New Roman"/>
          <w:sz w:val="28"/>
          <w:szCs w:val="28"/>
        </w:rPr>
        <w:t>Замечания, предложения аттестуемого специалиста 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1011EE4" w14:textId="77777777" w:rsidR="00F0447B" w:rsidRPr="00397082" w:rsidRDefault="00F0447B" w:rsidP="00F04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08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130ADC49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F7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AF713F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713F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3F">
        <w:rPr>
          <w:rFonts w:ascii="Times New Roman" w:hAnsi="Times New Roman" w:cs="Times New Roman"/>
          <w:sz w:val="28"/>
          <w:szCs w:val="28"/>
        </w:rPr>
        <w:t>уровень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специалиста:</w:t>
      </w:r>
    </w:p>
    <w:p w14:paraId="22B18CA0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>- соответствует требованиям, предъявл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AF713F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Pr="00AF713F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106CA122" w14:textId="77777777" w:rsidR="00F0447B" w:rsidRPr="00F65234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65234">
        <w:rPr>
          <w:rFonts w:ascii="Times New Roman" w:hAnsi="Times New Roman" w:cs="Times New Roman"/>
          <w:sz w:val="24"/>
          <w:szCs w:val="24"/>
        </w:rPr>
        <w:lastRenderedPageBreak/>
        <w:t>(указать какой)</w:t>
      </w:r>
    </w:p>
    <w:p w14:paraId="326E4203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>квалификационной категории по специальности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F713F">
        <w:rPr>
          <w:rFonts w:ascii="Times New Roman" w:hAnsi="Times New Roman" w:cs="Times New Roman"/>
          <w:sz w:val="28"/>
          <w:szCs w:val="28"/>
        </w:rPr>
        <w:t>;</w:t>
      </w:r>
    </w:p>
    <w:p w14:paraId="4AE72A75" w14:textId="77777777" w:rsidR="00F0447B" w:rsidRPr="00CD4A35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(указать какой)</w:t>
      </w:r>
    </w:p>
    <w:p w14:paraId="21549B47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F713F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AF713F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Pr="00AF713F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45D5C54A" w14:textId="77777777" w:rsidR="00F0447B" w:rsidRPr="00CD4A35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                (указать какой)</w:t>
      </w:r>
    </w:p>
    <w:p w14:paraId="34FE8133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>квалификационной категории по специальности 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14:paraId="22AF48C9" w14:textId="77777777" w:rsidR="00F0447B" w:rsidRPr="00CD4A35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           (указать какой)</w:t>
      </w:r>
    </w:p>
    <w:p w14:paraId="398816E5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F713F">
        <w:rPr>
          <w:rFonts w:ascii="Times New Roman" w:hAnsi="Times New Roman" w:cs="Times New Roman"/>
          <w:sz w:val="28"/>
          <w:szCs w:val="28"/>
        </w:rPr>
        <w:t>. Специалисту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713F">
        <w:rPr>
          <w:rFonts w:ascii="Times New Roman" w:hAnsi="Times New Roman" w:cs="Times New Roman"/>
          <w:sz w:val="28"/>
          <w:szCs w:val="28"/>
        </w:rPr>
        <w:t xml:space="preserve"> выдано удостоверение </w:t>
      </w:r>
      <w:r>
        <w:rPr>
          <w:rFonts w:ascii="Times New Roman" w:hAnsi="Times New Roman" w:cs="Times New Roman"/>
          <w:sz w:val="28"/>
          <w:szCs w:val="28"/>
        </w:rPr>
        <w:t>№ _</w:t>
      </w:r>
      <w:r w:rsidRPr="00AF713F">
        <w:rPr>
          <w:rFonts w:ascii="Times New Roman" w:hAnsi="Times New Roman" w:cs="Times New Roman"/>
          <w:sz w:val="28"/>
          <w:szCs w:val="28"/>
        </w:rPr>
        <w:t>_____</w:t>
      </w:r>
    </w:p>
    <w:p w14:paraId="34E31ACC" w14:textId="77777777" w:rsidR="00F0447B" w:rsidRPr="00CD4A35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0787C227" w14:textId="77777777" w:rsidR="00F0447B" w:rsidRPr="00AF713F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(подтверждении) </w:t>
      </w:r>
      <w:r w:rsidRPr="00AF71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F713F">
        <w:rPr>
          <w:rFonts w:ascii="Times New Roman" w:hAnsi="Times New Roman" w:cs="Times New Roman"/>
          <w:sz w:val="28"/>
          <w:szCs w:val="28"/>
        </w:rPr>
        <w:t>_ квалификационной категории</w:t>
      </w:r>
    </w:p>
    <w:p w14:paraId="7E3014ED" w14:textId="77777777" w:rsidR="00F0447B" w:rsidRPr="00CD4A35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(указать какой)</w:t>
      </w:r>
    </w:p>
    <w:p w14:paraId="159FC23C" w14:textId="77777777" w:rsidR="00F0447B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3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713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71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713F">
        <w:rPr>
          <w:rFonts w:ascii="Times New Roman" w:hAnsi="Times New Roman" w:cs="Times New Roman"/>
          <w:sz w:val="28"/>
          <w:szCs w:val="28"/>
        </w:rPr>
        <w:t>.</w:t>
      </w:r>
    </w:p>
    <w:p w14:paraId="2CEB2E1F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какой)</w:t>
      </w:r>
    </w:p>
    <w:p w14:paraId="55552930" w14:textId="77777777" w:rsidR="00F0447B" w:rsidRPr="006B23D1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FFE">
        <w:rPr>
          <w:rFonts w:ascii="Times New Roman" w:hAnsi="Times New Roman" w:cs="Times New Roman"/>
          <w:sz w:val="28"/>
          <w:szCs w:val="28"/>
        </w:rPr>
        <w:t>«_____»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2FFE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FFE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>№  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14:paraId="3F19ECAE" w14:textId="77777777" w:rsidR="00F0447B" w:rsidRPr="00322FFE" w:rsidRDefault="00F0447B" w:rsidP="00F04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99ABAC" w14:textId="77777777" w:rsidR="00F0447B" w:rsidRPr="00AF713F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____________</w:t>
      </w:r>
      <w:r w:rsidRPr="00AF713F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5BC4DF" w14:textId="77777777" w:rsidR="00F0447B" w:rsidRDefault="00F0447B" w:rsidP="00F04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35">
        <w:rPr>
          <w:rFonts w:ascii="Times New Roman" w:hAnsi="Times New Roman" w:cs="Times New Roman"/>
          <w:sz w:val="24"/>
          <w:szCs w:val="24"/>
        </w:rPr>
        <w:t xml:space="preserve">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A35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159C5B42" w14:textId="77777777" w:rsidR="00F0447B" w:rsidRPr="00935FE6" w:rsidRDefault="00F0447B" w:rsidP="00F0447B">
      <w:pPr>
        <w:pStyle w:val="aa"/>
        <w:ind w:firstLine="709"/>
        <w:rPr>
          <w:sz w:val="28"/>
          <w:szCs w:val="28"/>
        </w:rPr>
      </w:pPr>
      <w:r w:rsidRPr="00015F41">
        <w:rPr>
          <w:sz w:val="28"/>
          <w:szCs w:val="28"/>
          <w:vertAlign w:val="superscript"/>
        </w:rPr>
        <w:t>1</w:t>
      </w:r>
      <w:r w:rsidRPr="00935FE6">
        <w:rPr>
          <w:sz w:val="28"/>
          <w:szCs w:val="28"/>
        </w:rPr>
        <w:t>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полученной специальности, номер и дата выдачи документа об образовании, наименование организации, выдавшей документ об образовании.</w:t>
      </w:r>
    </w:p>
    <w:p w14:paraId="2A65A7F4" w14:textId="77777777" w:rsidR="00F0447B" w:rsidRPr="00935FE6" w:rsidRDefault="00F0447B" w:rsidP="00F0447B">
      <w:pPr>
        <w:pStyle w:val="aa"/>
        <w:ind w:firstLine="709"/>
        <w:rPr>
          <w:sz w:val="28"/>
          <w:szCs w:val="28"/>
        </w:rPr>
      </w:pPr>
      <w:r>
        <w:rPr>
          <w:rStyle w:val="ac"/>
          <w:sz w:val="28"/>
          <w:szCs w:val="28"/>
        </w:rPr>
        <w:t>2</w:t>
      </w:r>
      <w:r w:rsidRPr="00935FE6">
        <w:rPr>
          <w:sz w:val="28"/>
          <w:szCs w:val="28"/>
        </w:rPr>
        <w:t>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14:paraId="18E9163B" w14:textId="77777777" w:rsidR="00F0447B" w:rsidRPr="003C6FFC" w:rsidRDefault="00F0447B" w:rsidP="00F0447B">
      <w:pPr>
        <w:pStyle w:val="aa"/>
        <w:ind w:firstLine="709"/>
        <w:rPr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Pr="003C6FFC">
        <w:rPr>
          <w:sz w:val="28"/>
          <w:szCs w:val="28"/>
        </w:rPr>
        <w:t>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14:paraId="4106A010" w14:textId="77777777" w:rsidR="00F0447B" w:rsidRPr="003C6FFC" w:rsidRDefault="00F0447B" w:rsidP="00F0447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3C6FFC">
        <w:rPr>
          <w:sz w:val="28"/>
          <w:szCs w:val="28"/>
        </w:rPr>
        <w:t>Указываются имеющиеся ученые степени, ученые звания и даты их присвоения.</w:t>
      </w:r>
    </w:p>
    <w:p w14:paraId="36375C5B" w14:textId="77777777" w:rsidR="00F0447B" w:rsidRPr="003C6FFC" w:rsidRDefault="00F0447B" w:rsidP="00F0447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Pr="003C6FFC">
        <w:rPr>
          <w:sz w:val="28"/>
          <w:szCs w:val="28"/>
        </w:rPr>
        <w:t>Указываются сведения только о печатных научных работах, включая наименование научной работы, дату и место публикации.</w:t>
      </w:r>
    </w:p>
    <w:p w14:paraId="04DEE109" w14:textId="77777777" w:rsidR="00F0447B" w:rsidRPr="003C6FFC" w:rsidRDefault="00F0447B" w:rsidP="00F0447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 w:rsidRPr="003C6FFC">
        <w:rPr>
          <w:sz w:val="28"/>
          <w:szCs w:val="28"/>
        </w:rPr>
        <w:t>Указываются регистрационный номер и дата выдачи соответствующих удостоверений.</w:t>
      </w:r>
    </w:p>
    <w:p w14:paraId="756BBECE" w14:textId="77777777" w:rsidR="00F0447B" w:rsidRPr="003C6FFC" w:rsidRDefault="00F0447B" w:rsidP="00F0447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  <w:vertAlign w:val="superscript"/>
        </w:rPr>
        <w:t>7</w:t>
      </w:r>
      <w:r w:rsidRPr="003C6FFC">
        <w:rPr>
          <w:sz w:val="28"/>
          <w:szCs w:val="28"/>
        </w:rPr>
        <w:t>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14:paraId="58168382" w14:textId="13D04204" w:rsidR="00BE4A7B" w:rsidRPr="00F0447B" w:rsidRDefault="00F0447B" w:rsidP="00F0447B">
      <w:pPr>
        <w:pStyle w:val="aa"/>
        <w:ind w:firstLine="709"/>
        <w:rPr>
          <w:sz w:val="28"/>
          <w:szCs w:val="28"/>
        </w:rPr>
      </w:pPr>
      <w:r w:rsidRPr="006B23D1">
        <w:rPr>
          <w:sz w:val="28"/>
          <w:szCs w:val="28"/>
          <w:vertAlign w:val="superscript"/>
        </w:rPr>
        <w:t>8</w:t>
      </w:r>
      <w:r w:rsidRPr="006B23D1">
        <w:rPr>
          <w:sz w:val="28"/>
          <w:szCs w:val="28"/>
        </w:rPr>
        <w:t>Указываю</w:t>
      </w:r>
      <w:r w:rsidRPr="003C6FFC">
        <w:rPr>
          <w:sz w:val="28"/>
          <w:szCs w:val="28"/>
        </w:rPr>
        <w:t>тся</w:t>
      </w:r>
      <w:r>
        <w:rPr>
          <w:sz w:val="28"/>
          <w:szCs w:val="28"/>
        </w:rPr>
        <w:t xml:space="preserve"> реквизиты протокола заседания </w:t>
      </w:r>
      <w:r w:rsidRPr="00391C7F">
        <w:rPr>
          <w:sz w:val="28"/>
          <w:szCs w:val="28"/>
        </w:rPr>
        <w:t xml:space="preserve">комиссии по проведению аттестации руководителей, специалистов и работников учреждений социального </w:t>
      </w:r>
      <w:r w:rsidRPr="00391C7F">
        <w:rPr>
          <w:sz w:val="28"/>
          <w:szCs w:val="28"/>
        </w:rPr>
        <w:lastRenderedPageBreak/>
        <w:t>обслуживания Ярославской области</w:t>
      </w:r>
      <w:r>
        <w:rPr>
          <w:sz w:val="28"/>
          <w:szCs w:val="28"/>
        </w:rPr>
        <w:t>,</w:t>
      </w:r>
      <w:r w:rsidRPr="003C6FFC">
        <w:rPr>
          <w:sz w:val="28"/>
          <w:szCs w:val="28"/>
        </w:rPr>
        <w:t xml:space="preserve"> на котором принималось решение о присвоении специалисту квалификационной категории</w:t>
      </w:r>
      <w:proofErr w:type="gramStart"/>
      <w:r w:rsidRPr="003C6FF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58168383" w14:textId="77777777" w:rsidR="00BE4A7B" w:rsidRDefault="00BE4A7B">
      <w:pPr>
        <w:jc w:val="right"/>
        <w:rPr>
          <w:color w:val="000000"/>
        </w:rPr>
      </w:pPr>
    </w:p>
    <w:p w14:paraId="6C7D5443" w14:textId="71605593" w:rsidR="00E94B38" w:rsidRDefault="00E94B38">
      <w:pPr>
        <w:jc w:val="right"/>
        <w:rPr>
          <w:color w:val="000000"/>
        </w:rPr>
      </w:pPr>
    </w:p>
    <w:p w14:paraId="23F10BD9" w14:textId="77777777" w:rsidR="00E94B38" w:rsidRDefault="00E94B38">
      <w:pPr>
        <w:jc w:val="right"/>
        <w:rPr>
          <w:color w:val="000000"/>
        </w:rPr>
      </w:pPr>
    </w:p>
    <w:p w14:paraId="55562044" w14:textId="77777777" w:rsidR="00E94B38" w:rsidRDefault="00E94B38">
      <w:pPr>
        <w:jc w:val="right"/>
        <w:rPr>
          <w:color w:val="000000"/>
        </w:rPr>
      </w:pPr>
    </w:p>
    <w:p w14:paraId="3473EE51" w14:textId="77777777" w:rsidR="00E94B38" w:rsidRDefault="00E94B38">
      <w:pPr>
        <w:jc w:val="right"/>
        <w:rPr>
          <w:color w:val="000000"/>
        </w:rPr>
      </w:pPr>
    </w:p>
    <w:p w14:paraId="03C163C8" w14:textId="77777777" w:rsidR="00E94B38" w:rsidRDefault="00E94B38">
      <w:pPr>
        <w:jc w:val="right"/>
        <w:rPr>
          <w:color w:val="000000"/>
        </w:rPr>
      </w:pPr>
    </w:p>
    <w:p w14:paraId="34A0A1DB" w14:textId="77777777" w:rsidR="00E94B38" w:rsidRDefault="00E94B38">
      <w:pPr>
        <w:jc w:val="right"/>
        <w:rPr>
          <w:color w:val="000000"/>
        </w:rPr>
      </w:pPr>
    </w:p>
    <w:p w14:paraId="205497CA" w14:textId="77777777" w:rsidR="00E94B38" w:rsidRDefault="00E94B38">
      <w:pPr>
        <w:jc w:val="right"/>
        <w:rPr>
          <w:color w:val="000000"/>
        </w:rPr>
      </w:pPr>
    </w:p>
    <w:p w14:paraId="1973A0ED" w14:textId="77777777" w:rsidR="00E94B38" w:rsidRDefault="00E94B38">
      <w:pPr>
        <w:jc w:val="right"/>
        <w:rPr>
          <w:color w:val="000000"/>
        </w:rPr>
      </w:pPr>
    </w:p>
    <w:p w14:paraId="7BEB5CE4" w14:textId="77777777" w:rsidR="00E94B38" w:rsidRDefault="00E94B38">
      <w:pPr>
        <w:jc w:val="right"/>
        <w:rPr>
          <w:color w:val="000000"/>
        </w:rPr>
      </w:pPr>
    </w:p>
    <w:p w14:paraId="204B001C" w14:textId="77777777" w:rsidR="00E94B38" w:rsidRDefault="00E94B38">
      <w:pPr>
        <w:jc w:val="right"/>
        <w:rPr>
          <w:color w:val="000000"/>
        </w:rPr>
      </w:pPr>
    </w:p>
    <w:p w14:paraId="7275E438" w14:textId="77777777" w:rsidR="00E94B38" w:rsidRDefault="00E94B38">
      <w:pPr>
        <w:jc w:val="right"/>
        <w:rPr>
          <w:color w:val="000000"/>
        </w:rPr>
      </w:pPr>
    </w:p>
    <w:p w14:paraId="1559D879" w14:textId="77777777" w:rsidR="00E94B38" w:rsidRDefault="00E94B38">
      <w:pPr>
        <w:jc w:val="right"/>
        <w:rPr>
          <w:color w:val="000000"/>
        </w:rPr>
      </w:pPr>
    </w:p>
    <w:p w14:paraId="19EEE60A" w14:textId="77777777" w:rsidR="00E94B38" w:rsidRDefault="00E94B38">
      <w:pPr>
        <w:jc w:val="right"/>
        <w:rPr>
          <w:color w:val="000000"/>
        </w:rPr>
      </w:pPr>
    </w:p>
    <w:p w14:paraId="5E2AB4A6" w14:textId="77777777" w:rsidR="00E94B38" w:rsidRDefault="00E94B38">
      <w:pPr>
        <w:jc w:val="right"/>
        <w:rPr>
          <w:color w:val="000000"/>
        </w:rPr>
      </w:pPr>
    </w:p>
    <w:p w14:paraId="05CE8A18" w14:textId="77777777" w:rsidR="00E94B38" w:rsidRDefault="00E94B38">
      <w:pPr>
        <w:jc w:val="right"/>
        <w:rPr>
          <w:color w:val="000000"/>
        </w:rPr>
      </w:pPr>
    </w:p>
    <w:p w14:paraId="751A024C" w14:textId="77777777" w:rsidR="00E94B38" w:rsidRDefault="00E94B38">
      <w:pPr>
        <w:jc w:val="right"/>
        <w:rPr>
          <w:color w:val="000000"/>
        </w:rPr>
      </w:pPr>
    </w:p>
    <w:p w14:paraId="6F169877" w14:textId="77777777" w:rsidR="00E94B38" w:rsidRDefault="00E94B38">
      <w:pPr>
        <w:jc w:val="right"/>
        <w:rPr>
          <w:color w:val="000000"/>
        </w:rPr>
      </w:pPr>
    </w:p>
    <w:p w14:paraId="02343062" w14:textId="77777777" w:rsidR="00E94B38" w:rsidRDefault="00E94B38">
      <w:pPr>
        <w:jc w:val="right"/>
        <w:rPr>
          <w:color w:val="000000"/>
        </w:rPr>
      </w:pPr>
    </w:p>
    <w:p w14:paraId="3C5A918A" w14:textId="77777777" w:rsidR="00E94B38" w:rsidRDefault="00E94B38">
      <w:pPr>
        <w:jc w:val="right"/>
        <w:rPr>
          <w:color w:val="000000"/>
        </w:rPr>
      </w:pPr>
    </w:p>
    <w:p w14:paraId="52756B3A" w14:textId="77777777" w:rsidR="00E94B38" w:rsidRDefault="00E94B38">
      <w:pPr>
        <w:jc w:val="right"/>
        <w:rPr>
          <w:color w:val="000000"/>
        </w:rPr>
      </w:pPr>
    </w:p>
    <w:p w14:paraId="7A446932" w14:textId="77777777" w:rsidR="00E94B38" w:rsidRDefault="00E94B38">
      <w:pPr>
        <w:jc w:val="right"/>
        <w:rPr>
          <w:color w:val="000000"/>
        </w:rPr>
      </w:pPr>
    </w:p>
    <w:p w14:paraId="0E454EEC" w14:textId="77777777" w:rsidR="00E94B38" w:rsidRDefault="00E94B38">
      <w:pPr>
        <w:jc w:val="right"/>
        <w:rPr>
          <w:color w:val="000000"/>
        </w:rPr>
      </w:pPr>
    </w:p>
    <w:p w14:paraId="14F10B39" w14:textId="77777777" w:rsidR="00E94B38" w:rsidRDefault="00E94B38">
      <w:pPr>
        <w:jc w:val="right"/>
        <w:rPr>
          <w:color w:val="000000"/>
        </w:rPr>
      </w:pPr>
    </w:p>
    <w:p w14:paraId="39D4A4B7" w14:textId="77777777" w:rsidR="00E94B38" w:rsidRDefault="00E94B38">
      <w:pPr>
        <w:jc w:val="right"/>
        <w:rPr>
          <w:color w:val="000000"/>
        </w:rPr>
      </w:pPr>
    </w:p>
    <w:p w14:paraId="7852653F" w14:textId="77777777" w:rsidR="00E94B38" w:rsidRDefault="00E94B38">
      <w:pPr>
        <w:jc w:val="right"/>
        <w:rPr>
          <w:color w:val="000000"/>
        </w:rPr>
      </w:pPr>
    </w:p>
    <w:p w14:paraId="2061E050" w14:textId="77777777" w:rsidR="00E94B38" w:rsidRDefault="00E94B38">
      <w:pPr>
        <w:jc w:val="right"/>
        <w:rPr>
          <w:color w:val="000000"/>
        </w:rPr>
      </w:pPr>
    </w:p>
    <w:p w14:paraId="0DF72644" w14:textId="77777777" w:rsidR="00E94B38" w:rsidRDefault="00E94B38">
      <w:pPr>
        <w:jc w:val="right"/>
        <w:rPr>
          <w:color w:val="000000"/>
        </w:rPr>
      </w:pPr>
    </w:p>
    <w:p w14:paraId="65E41425" w14:textId="77777777" w:rsidR="00E94B38" w:rsidRDefault="00E94B38">
      <w:pPr>
        <w:jc w:val="right"/>
        <w:rPr>
          <w:color w:val="000000"/>
        </w:rPr>
      </w:pPr>
    </w:p>
    <w:p w14:paraId="5E5053DA" w14:textId="77777777" w:rsidR="00E94B38" w:rsidRDefault="00E94B38">
      <w:pPr>
        <w:jc w:val="right"/>
        <w:rPr>
          <w:color w:val="000000"/>
        </w:rPr>
      </w:pPr>
    </w:p>
    <w:p w14:paraId="0CBF499C" w14:textId="77777777" w:rsidR="00E94B38" w:rsidRDefault="00E94B38">
      <w:pPr>
        <w:jc w:val="right"/>
        <w:rPr>
          <w:color w:val="000000"/>
        </w:rPr>
      </w:pPr>
    </w:p>
    <w:p w14:paraId="4D43762C" w14:textId="77777777" w:rsidR="00E94B38" w:rsidRDefault="00E94B38">
      <w:pPr>
        <w:jc w:val="right"/>
        <w:rPr>
          <w:color w:val="000000"/>
        </w:rPr>
      </w:pPr>
    </w:p>
    <w:p w14:paraId="11967B74" w14:textId="77777777" w:rsidR="00E94B38" w:rsidRDefault="00E94B38">
      <w:pPr>
        <w:jc w:val="right"/>
        <w:rPr>
          <w:color w:val="000000"/>
        </w:rPr>
      </w:pPr>
    </w:p>
    <w:p w14:paraId="46944248" w14:textId="77777777" w:rsidR="00E94B38" w:rsidRDefault="00E94B38">
      <w:pPr>
        <w:jc w:val="right"/>
        <w:rPr>
          <w:color w:val="000000"/>
        </w:rPr>
      </w:pPr>
    </w:p>
    <w:p w14:paraId="4A685F05" w14:textId="77777777" w:rsidR="00E94B38" w:rsidRDefault="00E94B38">
      <w:pPr>
        <w:jc w:val="right"/>
        <w:rPr>
          <w:color w:val="000000"/>
        </w:rPr>
      </w:pPr>
    </w:p>
    <w:p w14:paraId="0936CEB7" w14:textId="77777777" w:rsidR="00E94B38" w:rsidRDefault="00E94B38">
      <w:pPr>
        <w:jc w:val="right"/>
        <w:rPr>
          <w:color w:val="000000"/>
        </w:rPr>
      </w:pPr>
    </w:p>
    <w:p w14:paraId="445B9B05" w14:textId="77777777" w:rsidR="00E94B38" w:rsidRDefault="00E94B38">
      <w:pPr>
        <w:jc w:val="right"/>
        <w:rPr>
          <w:color w:val="000000"/>
        </w:rPr>
      </w:pPr>
    </w:p>
    <w:p w14:paraId="66A3186B" w14:textId="77777777" w:rsidR="00E94B38" w:rsidRDefault="00E94B38">
      <w:pPr>
        <w:jc w:val="right"/>
        <w:rPr>
          <w:color w:val="000000"/>
        </w:rPr>
      </w:pPr>
    </w:p>
    <w:p w14:paraId="212CD409" w14:textId="77777777" w:rsidR="00E94B38" w:rsidRDefault="00E94B38">
      <w:pPr>
        <w:jc w:val="right"/>
        <w:rPr>
          <w:color w:val="000000"/>
        </w:rPr>
      </w:pPr>
    </w:p>
    <w:p w14:paraId="296A1281" w14:textId="77777777" w:rsidR="00E94B38" w:rsidRDefault="00E94B38">
      <w:pPr>
        <w:jc w:val="right"/>
        <w:rPr>
          <w:color w:val="000000"/>
        </w:rPr>
      </w:pPr>
    </w:p>
    <w:p w14:paraId="2F0F1801" w14:textId="77777777" w:rsidR="00E94B38" w:rsidRDefault="00E94B38">
      <w:pPr>
        <w:jc w:val="right"/>
        <w:rPr>
          <w:color w:val="000000"/>
        </w:rPr>
      </w:pPr>
    </w:p>
    <w:p w14:paraId="47483EB0" w14:textId="77777777" w:rsidR="00E94B38" w:rsidRDefault="00E94B38">
      <w:pPr>
        <w:jc w:val="right"/>
        <w:rPr>
          <w:color w:val="000000"/>
        </w:rPr>
      </w:pPr>
    </w:p>
    <w:p w14:paraId="5DFEAC5C" w14:textId="77777777" w:rsidR="00E94B38" w:rsidRDefault="00E94B38">
      <w:pPr>
        <w:jc w:val="right"/>
        <w:rPr>
          <w:color w:val="000000"/>
        </w:rPr>
      </w:pPr>
    </w:p>
    <w:p w14:paraId="6BD1D698" w14:textId="77777777" w:rsidR="00E94B38" w:rsidRDefault="00E94B38">
      <w:pPr>
        <w:jc w:val="right"/>
        <w:rPr>
          <w:color w:val="000000"/>
        </w:rPr>
      </w:pPr>
    </w:p>
    <w:p w14:paraId="18B3DCF1" w14:textId="77777777" w:rsidR="00E94B38" w:rsidRDefault="00E94B38">
      <w:pPr>
        <w:jc w:val="right"/>
        <w:rPr>
          <w:color w:val="000000"/>
        </w:rPr>
      </w:pPr>
    </w:p>
    <w:p w14:paraId="3D3AA306" w14:textId="77777777" w:rsidR="00E94B38" w:rsidRDefault="00E94B38">
      <w:pPr>
        <w:jc w:val="right"/>
        <w:rPr>
          <w:color w:val="000000"/>
        </w:rPr>
      </w:pPr>
    </w:p>
    <w:p w14:paraId="45BD826C" w14:textId="77777777" w:rsidR="00E94B38" w:rsidRDefault="00E94B38">
      <w:pPr>
        <w:jc w:val="right"/>
        <w:rPr>
          <w:color w:val="000000"/>
        </w:rPr>
      </w:pPr>
    </w:p>
    <w:p w14:paraId="45A7355B" w14:textId="77777777" w:rsidR="00E94B38" w:rsidRDefault="00E94B38">
      <w:pPr>
        <w:jc w:val="right"/>
        <w:rPr>
          <w:color w:val="000000"/>
        </w:rPr>
      </w:pPr>
    </w:p>
    <w:p w14:paraId="511C0E17" w14:textId="77777777" w:rsidR="00E94B38" w:rsidRDefault="00E94B38">
      <w:pPr>
        <w:jc w:val="right"/>
        <w:rPr>
          <w:color w:val="000000"/>
        </w:rPr>
      </w:pPr>
    </w:p>
    <w:p w14:paraId="584FA48C" w14:textId="77777777" w:rsidR="00E94B38" w:rsidRDefault="00E94B38">
      <w:pPr>
        <w:jc w:val="right"/>
        <w:rPr>
          <w:color w:val="000000"/>
        </w:rPr>
      </w:pPr>
    </w:p>
    <w:p w14:paraId="668CA152" w14:textId="77777777" w:rsidR="00E94B38" w:rsidRDefault="00E94B38">
      <w:pPr>
        <w:jc w:val="right"/>
        <w:rPr>
          <w:color w:val="000000"/>
        </w:rPr>
      </w:pPr>
    </w:p>
    <w:p w14:paraId="60713225" w14:textId="77777777" w:rsidR="00E94B38" w:rsidRDefault="00E94B38">
      <w:pPr>
        <w:jc w:val="right"/>
        <w:rPr>
          <w:color w:val="000000"/>
        </w:rPr>
      </w:pPr>
    </w:p>
    <w:p w14:paraId="21FC670D" w14:textId="77777777" w:rsidR="00E94B38" w:rsidRDefault="00E94B38">
      <w:pPr>
        <w:jc w:val="right"/>
        <w:rPr>
          <w:color w:val="000000"/>
        </w:rPr>
      </w:pPr>
    </w:p>
    <w:p w14:paraId="7912A2F9" w14:textId="77777777" w:rsidR="00E94B38" w:rsidRDefault="00E94B38">
      <w:pPr>
        <w:jc w:val="right"/>
        <w:rPr>
          <w:color w:val="000000"/>
        </w:rPr>
      </w:pPr>
    </w:p>
    <w:p w14:paraId="14EAA23D" w14:textId="77777777" w:rsidR="00E94B38" w:rsidRDefault="00E94B38">
      <w:pPr>
        <w:jc w:val="right"/>
        <w:rPr>
          <w:color w:val="000000"/>
        </w:rPr>
      </w:pPr>
    </w:p>
    <w:p w14:paraId="43CAEE80" w14:textId="77777777" w:rsidR="00E94B38" w:rsidRDefault="00E94B38">
      <w:pPr>
        <w:jc w:val="right"/>
        <w:rPr>
          <w:color w:val="000000"/>
        </w:rPr>
      </w:pPr>
    </w:p>
    <w:p w14:paraId="750AA215" w14:textId="77777777" w:rsidR="00E94B38" w:rsidRDefault="00E94B38">
      <w:pPr>
        <w:jc w:val="right"/>
        <w:rPr>
          <w:color w:val="000000"/>
        </w:rPr>
      </w:pPr>
    </w:p>
    <w:p w14:paraId="59FA8ED3" w14:textId="77777777" w:rsidR="00E94B38" w:rsidRDefault="00E94B38">
      <w:pPr>
        <w:jc w:val="right"/>
        <w:rPr>
          <w:color w:val="000000"/>
        </w:rPr>
      </w:pPr>
    </w:p>
    <w:p w14:paraId="3F4BDF79" w14:textId="77777777" w:rsidR="00E94B38" w:rsidRDefault="00E94B38">
      <w:pPr>
        <w:jc w:val="right"/>
        <w:rPr>
          <w:color w:val="000000"/>
        </w:rPr>
      </w:pPr>
    </w:p>
    <w:p w14:paraId="5854CBF5" w14:textId="77777777" w:rsidR="00E94B38" w:rsidRDefault="00E94B38">
      <w:pPr>
        <w:jc w:val="right"/>
        <w:rPr>
          <w:color w:val="000000"/>
        </w:rPr>
      </w:pPr>
    </w:p>
    <w:p w14:paraId="0ED8C046" w14:textId="77777777" w:rsidR="00E94B38" w:rsidRDefault="00E94B38">
      <w:pPr>
        <w:jc w:val="right"/>
        <w:rPr>
          <w:color w:val="000000"/>
        </w:rPr>
      </w:pPr>
    </w:p>
    <w:p w14:paraId="2B9CFDD6" w14:textId="77777777" w:rsidR="00E94B38" w:rsidRDefault="00E94B38">
      <w:pPr>
        <w:jc w:val="right"/>
        <w:rPr>
          <w:color w:val="000000"/>
        </w:rPr>
      </w:pPr>
    </w:p>
    <w:p w14:paraId="58168384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14:paraId="58168385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58168386" w14:textId="77777777" w:rsidR="00BE4A7B" w:rsidRDefault="00BE4A7B">
      <w:pPr>
        <w:jc w:val="right"/>
        <w:rPr>
          <w:color w:val="000000"/>
        </w:rPr>
      </w:pPr>
    </w:p>
    <w:p w14:paraId="58168387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14:paraId="58168388" w14:textId="77777777" w:rsidR="00BE4A7B" w:rsidRDefault="00BE4A7B">
      <w:pPr>
        <w:rPr>
          <w:color w:val="000000"/>
        </w:rPr>
      </w:pPr>
    </w:p>
    <w:p w14:paraId="58168389" w14:textId="77777777" w:rsidR="00BE4A7B" w:rsidRDefault="00BE4A7B">
      <w:pPr>
        <w:rPr>
          <w:color w:val="000000"/>
        </w:rPr>
      </w:pPr>
    </w:p>
    <w:p w14:paraId="5816838A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14:paraId="5816838B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Руководитель ______________________</w:t>
      </w:r>
    </w:p>
    <w:p w14:paraId="5816838C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5816838D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(наименование учреждения)</w:t>
      </w:r>
    </w:p>
    <w:p w14:paraId="5816838E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____________ _____________________</w:t>
      </w:r>
    </w:p>
    <w:p w14:paraId="5816838F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      (подпись) (расшифровка подписи)</w:t>
      </w:r>
    </w:p>
    <w:p w14:paraId="58168390" w14:textId="77777777" w:rsidR="00BE4A7B" w:rsidRDefault="00BE4A7B">
      <w:pPr>
        <w:rPr>
          <w:color w:val="000000"/>
        </w:rPr>
      </w:pPr>
    </w:p>
    <w:p w14:paraId="58168391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М.П.</w:t>
      </w:r>
    </w:p>
    <w:p w14:paraId="58168392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«____» ___________________ 20____ г.</w:t>
      </w:r>
    </w:p>
    <w:p w14:paraId="58168393" w14:textId="77777777" w:rsidR="00BE4A7B" w:rsidRDefault="00BE4A7B">
      <w:pPr>
        <w:rPr>
          <w:color w:val="000000"/>
        </w:rPr>
      </w:pPr>
    </w:p>
    <w:p w14:paraId="58168394" w14:textId="77777777" w:rsidR="00BE4A7B" w:rsidRDefault="00BE4A7B">
      <w:pPr>
        <w:jc w:val="center"/>
        <w:rPr>
          <w:color w:val="000000"/>
        </w:rPr>
      </w:pPr>
    </w:p>
    <w:p w14:paraId="58168395" w14:textId="77777777" w:rsidR="00BE4A7B" w:rsidRDefault="00BE4A7B">
      <w:pPr>
        <w:jc w:val="center"/>
        <w:rPr>
          <w:color w:val="000000"/>
        </w:rPr>
      </w:pPr>
    </w:p>
    <w:p w14:paraId="58168396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ОТЧЕТ</w:t>
      </w:r>
    </w:p>
    <w:p w14:paraId="58168397" w14:textId="77777777" w:rsidR="00BE4A7B" w:rsidRDefault="00BE4A7B">
      <w:pPr>
        <w:jc w:val="center"/>
        <w:rPr>
          <w:color w:val="000000"/>
        </w:rPr>
      </w:pPr>
    </w:p>
    <w:p w14:paraId="58168398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о работе _________________________________ за период __________________</w:t>
      </w:r>
    </w:p>
    <w:p w14:paraId="58168399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(Ф.И.О. заявителя) (последний год работы)</w:t>
      </w:r>
    </w:p>
    <w:p w14:paraId="5816839A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9B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(место работы и занимаемая должность)</w:t>
      </w:r>
    </w:p>
    <w:p w14:paraId="5816839C" w14:textId="77777777" w:rsidR="00BE4A7B" w:rsidRDefault="00BE4A7B">
      <w:pPr>
        <w:jc w:val="center"/>
        <w:rPr>
          <w:color w:val="000000"/>
        </w:rPr>
      </w:pPr>
    </w:p>
    <w:p w14:paraId="5816839D" w14:textId="77777777" w:rsidR="00BE4A7B" w:rsidRDefault="00D4098E">
      <w:pPr>
        <w:rPr>
          <w:color w:val="000000"/>
        </w:rPr>
      </w:pPr>
      <w:r>
        <w:rPr>
          <w:color w:val="000000"/>
        </w:rPr>
        <w:t xml:space="preserve">     1. Краткая характеристика выполняемой работы:</w:t>
      </w:r>
    </w:p>
    <w:p w14:paraId="5816839E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6839F" w14:textId="77777777" w:rsidR="00BE4A7B" w:rsidRDefault="00D4098E">
      <w:pPr>
        <w:rPr>
          <w:color w:val="000000"/>
        </w:rPr>
      </w:pPr>
      <w:r>
        <w:rPr>
          <w:color w:val="000000"/>
        </w:rPr>
        <w:t xml:space="preserve">     2. Перечень профессиональных навыков, которыми владеет медицинский работник:</w:t>
      </w:r>
    </w:p>
    <w:p w14:paraId="581683A0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683A1" w14:textId="77777777" w:rsidR="00BE4A7B" w:rsidRDefault="00BE4A7B">
      <w:pPr>
        <w:rPr>
          <w:color w:val="000000"/>
        </w:rPr>
      </w:pPr>
    </w:p>
    <w:p w14:paraId="581683A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>3. Участие в санитарно-просветительской работе, пропаганде здорового образа жизни (проведение лекций, бесед, выпуск санитарных бюллетеней (указать темы, количество слушателей)):</w:t>
      </w:r>
    </w:p>
    <w:p w14:paraId="581683A3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4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5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6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7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8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9" w14:textId="77777777" w:rsidR="00BE4A7B" w:rsidRDefault="00BE4A7B">
      <w:pPr>
        <w:rPr>
          <w:color w:val="000000"/>
        </w:rPr>
      </w:pPr>
    </w:p>
    <w:p w14:paraId="581683AA" w14:textId="77777777" w:rsidR="00BE4A7B" w:rsidRDefault="00D4098E">
      <w:pPr>
        <w:rPr>
          <w:color w:val="000000"/>
        </w:rPr>
      </w:pPr>
      <w:r>
        <w:rPr>
          <w:color w:val="000000"/>
        </w:rPr>
        <w:t xml:space="preserve">     4. Повышение профессионального мастерства (участие в конференциях, обзор специальной литературы, журналов):</w:t>
      </w:r>
    </w:p>
    <w:p w14:paraId="581683AB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C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D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E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AF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B0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B1" w14:textId="77777777" w:rsidR="00BE4A7B" w:rsidRDefault="00BE4A7B">
      <w:pPr>
        <w:rPr>
          <w:color w:val="000000"/>
        </w:rPr>
      </w:pPr>
    </w:p>
    <w:p w14:paraId="581683B2" w14:textId="77777777" w:rsidR="00BE4A7B" w:rsidRDefault="00D4098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Владение медицинскими навыками, не входящими в функциональные обязанности медицинского работника </w:t>
      </w:r>
      <w:r>
        <w:rPr>
          <w:color w:val="000000"/>
        </w:rPr>
        <w:lastRenderedPageBreak/>
        <w:t>(владение смежной специальностью):</w:t>
      </w:r>
    </w:p>
    <w:p w14:paraId="581683B3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B4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B5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81683B6" w14:textId="77777777" w:rsidR="00BE4A7B" w:rsidRDefault="00D4098E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683B7" w14:textId="77777777" w:rsidR="00BE4A7B" w:rsidRDefault="00BE4A7B">
      <w:pPr>
        <w:rPr>
          <w:color w:val="000000"/>
        </w:rPr>
      </w:pPr>
    </w:p>
    <w:p w14:paraId="581683B8" w14:textId="77777777" w:rsidR="00BE4A7B" w:rsidRDefault="00D4098E">
      <w:pPr>
        <w:rPr>
          <w:color w:val="000000"/>
        </w:rPr>
      </w:pPr>
      <w:r>
        <w:rPr>
          <w:color w:val="000000"/>
        </w:rPr>
        <w:t xml:space="preserve">    ____________________                        _____________________</w:t>
      </w:r>
    </w:p>
    <w:p w14:paraId="581683B9" w14:textId="77777777" w:rsidR="00BE4A7B" w:rsidRDefault="00D4098E">
      <w:pPr>
        <w:rPr>
          <w:color w:val="000000"/>
        </w:rPr>
      </w:pPr>
      <w:r>
        <w:rPr>
          <w:color w:val="000000"/>
        </w:rPr>
        <w:t xml:space="preserve">                      (дата)                                                        (личная подпись)</w:t>
      </w:r>
    </w:p>
    <w:p w14:paraId="235242AB" w14:textId="77777777" w:rsidR="00F0447B" w:rsidRDefault="00F0447B">
      <w:pPr>
        <w:jc w:val="right"/>
        <w:rPr>
          <w:color w:val="000000"/>
        </w:rPr>
      </w:pPr>
    </w:p>
    <w:p w14:paraId="6399A34F" w14:textId="77777777" w:rsidR="00F0447B" w:rsidRDefault="00F0447B">
      <w:pPr>
        <w:jc w:val="right"/>
        <w:rPr>
          <w:color w:val="000000"/>
        </w:rPr>
      </w:pPr>
    </w:p>
    <w:p w14:paraId="7306481E" w14:textId="77777777" w:rsidR="00F0447B" w:rsidRDefault="00F0447B">
      <w:pPr>
        <w:jc w:val="right"/>
        <w:rPr>
          <w:color w:val="000000"/>
        </w:rPr>
      </w:pPr>
    </w:p>
    <w:p w14:paraId="4E07D54A" w14:textId="77777777" w:rsidR="00F0447B" w:rsidRDefault="00F0447B">
      <w:pPr>
        <w:jc w:val="right"/>
        <w:rPr>
          <w:color w:val="000000"/>
        </w:rPr>
      </w:pPr>
    </w:p>
    <w:p w14:paraId="73E2BE28" w14:textId="77777777" w:rsidR="00F0447B" w:rsidRDefault="00F0447B">
      <w:pPr>
        <w:jc w:val="right"/>
        <w:rPr>
          <w:color w:val="000000"/>
        </w:rPr>
      </w:pPr>
    </w:p>
    <w:p w14:paraId="4859775A" w14:textId="77777777" w:rsidR="00F0447B" w:rsidRDefault="00F0447B">
      <w:pPr>
        <w:jc w:val="right"/>
        <w:rPr>
          <w:color w:val="000000"/>
        </w:rPr>
      </w:pPr>
    </w:p>
    <w:p w14:paraId="6F608468" w14:textId="77777777" w:rsidR="00F0447B" w:rsidRDefault="00F0447B">
      <w:pPr>
        <w:jc w:val="right"/>
        <w:rPr>
          <w:color w:val="000000"/>
        </w:rPr>
      </w:pPr>
    </w:p>
    <w:p w14:paraId="65CC7FB0" w14:textId="77777777" w:rsidR="00F0447B" w:rsidRDefault="00F0447B">
      <w:pPr>
        <w:jc w:val="right"/>
        <w:rPr>
          <w:color w:val="000000"/>
        </w:rPr>
      </w:pPr>
    </w:p>
    <w:p w14:paraId="70B04211" w14:textId="77777777" w:rsidR="00F0447B" w:rsidRDefault="00F0447B">
      <w:pPr>
        <w:jc w:val="right"/>
        <w:rPr>
          <w:color w:val="000000"/>
        </w:rPr>
      </w:pPr>
    </w:p>
    <w:p w14:paraId="07D13A71" w14:textId="77777777" w:rsidR="00F0447B" w:rsidRDefault="00F0447B">
      <w:pPr>
        <w:jc w:val="right"/>
        <w:rPr>
          <w:color w:val="000000"/>
        </w:rPr>
      </w:pPr>
    </w:p>
    <w:p w14:paraId="0C368180" w14:textId="77777777" w:rsidR="00F0447B" w:rsidRDefault="00F0447B">
      <w:pPr>
        <w:jc w:val="right"/>
        <w:rPr>
          <w:color w:val="000000"/>
        </w:rPr>
      </w:pPr>
    </w:p>
    <w:p w14:paraId="1686F784" w14:textId="77777777" w:rsidR="00F0447B" w:rsidRDefault="00F0447B">
      <w:pPr>
        <w:jc w:val="right"/>
        <w:rPr>
          <w:color w:val="000000"/>
        </w:rPr>
      </w:pPr>
    </w:p>
    <w:p w14:paraId="73FA19EC" w14:textId="77777777" w:rsidR="00F0447B" w:rsidRDefault="00F0447B">
      <w:pPr>
        <w:jc w:val="right"/>
        <w:rPr>
          <w:color w:val="000000"/>
        </w:rPr>
      </w:pPr>
    </w:p>
    <w:p w14:paraId="2FBE6B7E" w14:textId="77777777" w:rsidR="00F0447B" w:rsidRDefault="00F0447B">
      <w:pPr>
        <w:jc w:val="right"/>
        <w:rPr>
          <w:color w:val="000000"/>
        </w:rPr>
      </w:pPr>
    </w:p>
    <w:p w14:paraId="644097AB" w14:textId="77777777" w:rsidR="00F0447B" w:rsidRDefault="00F0447B">
      <w:pPr>
        <w:jc w:val="right"/>
        <w:rPr>
          <w:color w:val="000000"/>
        </w:rPr>
      </w:pPr>
    </w:p>
    <w:p w14:paraId="119A01A7" w14:textId="77777777" w:rsidR="00F0447B" w:rsidRDefault="00F0447B">
      <w:pPr>
        <w:jc w:val="right"/>
        <w:rPr>
          <w:color w:val="000000"/>
        </w:rPr>
      </w:pPr>
    </w:p>
    <w:p w14:paraId="4C1574EE" w14:textId="77777777" w:rsidR="00F0447B" w:rsidRDefault="00F0447B">
      <w:pPr>
        <w:jc w:val="right"/>
        <w:rPr>
          <w:color w:val="000000"/>
        </w:rPr>
      </w:pPr>
    </w:p>
    <w:p w14:paraId="48AEBC5F" w14:textId="77777777" w:rsidR="00F0447B" w:rsidRDefault="00F0447B">
      <w:pPr>
        <w:jc w:val="right"/>
        <w:rPr>
          <w:color w:val="000000"/>
        </w:rPr>
      </w:pPr>
    </w:p>
    <w:p w14:paraId="24743428" w14:textId="77777777" w:rsidR="00F0447B" w:rsidRDefault="00F0447B">
      <w:pPr>
        <w:jc w:val="right"/>
        <w:rPr>
          <w:color w:val="000000"/>
        </w:rPr>
      </w:pPr>
    </w:p>
    <w:p w14:paraId="0901A7FA" w14:textId="77777777" w:rsidR="00F0447B" w:rsidRDefault="00F0447B">
      <w:pPr>
        <w:jc w:val="right"/>
        <w:rPr>
          <w:color w:val="000000"/>
        </w:rPr>
      </w:pPr>
    </w:p>
    <w:p w14:paraId="23FCEC12" w14:textId="77777777" w:rsidR="00F0447B" w:rsidRDefault="00F0447B">
      <w:pPr>
        <w:jc w:val="right"/>
        <w:rPr>
          <w:color w:val="000000"/>
        </w:rPr>
      </w:pPr>
    </w:p>
    <w:p w14:paraId="271465A4" w14:textId="77777777" w:rsidR="00F0447B" w:rsidRDefault="00F0447B">
      <w:pPr>
        <w:jc w:val="right"/>
        <w:rPr>
          <w:color w:val="000000"/>
        </w:rPr>
      </w:pPr>
    </w:p>
    <w:p w14:paraId="77E91EDE" w14:textId="77777777" w:rsidR="00F0447B" w:rsidRDefault="00F0447B">
      <w:pPr>
        <w:jc w:val="right"/>
        <w:rPr>
          <w:color w:val="000000"/>
        </w:rPr>
      </w:pPr>
    </w:p>
    <w:p w14:paraId="2E2F9BFB" w14:textId="77777777" w:rsidR="00F0447B" w:rsidRDefault="00F0447B">
      <w:pPr>
        <w:jc w:val="right"/>
        <w:rPr>
          <w:color w:val="000000"/>
        </w:rPr>
      </w:pPr>
    </w:p>
    <w:p w14:paraId="3975084A" w14:textId="77777777" w:rsidR="00F0447B" w:rsidRDefault="00F0447B">
      <w:pPr>
        <w:jc w:val="right"/>
        <w:rPr>
          <w:color w:val="000000"/>
        </w:rPr>
      </w:pPr>
    </w:p>
    <w:p w14:paraId="20BE2BAE" w14:textId="77777777" w:rsidR="00F0447B" w:rsidRDefault="00F0447B">
      <w:pPr>
        <w:jc w:val="right"/>
        <w:rPr>
          <w:color w:val="000000"/>
        </w:rPr>
      </w:pPr>
    </w:p>
    <w:p w14:paraId="421B99C4" w14:textId="77777777" w:rsidR="00F0447B" w:rsidRDefault="00F0447B">
      <w:pPr>
        <w:jc w:val="right"/>
        <w:rPr>
          <w:color w:val="000000"/>
        </w:rPr>
      </w:pPr>
    </w:p>
    <w:p w14:paraId="4853FBCC" w14:textId="77777777" w:rsidR="00F0447B" w:rsidRDefault="00F0447B">
      <w:pPr>
        <w:jc w:val="right"/>
        <w:rPr>
          <w:color w:val="000000"/>
        </w:rPr>
      </w:pPr>
    </w:p>
    <w:p w14:paraId="2AF86605" w14:textId="77777777" w:rsidR="00F0447B" w:rsidRDefault="00F0447B">
      <w:pPr>
        <w:jc w:val="right"/>
        <w:rPr>
          <w:color w:val="000000"/>
        </w:rPr>
      </w:pPr>
    </w:p>
    <w:p w14:paraId="1E6E9988" w14:textId="77777777" w:rsidR="00F0447B" w:rsidRDefault="00F0447B">
      <w:pPr>
        <w:jc w:val="right"/>
        <w:rPr>
          <w:color w:val="000000"/>
        </w:rPr>
      </w:pPr>
    </w:p>
    <w:p w14:paraId="7AB85D08" w14:textId="77777777" w:rsidR="00F0447B" w:rsidRDefault="00F0447B">
      <w:pPr>
        <w:jc w:val="right"/>
        <w:rPr>
          <w:color w:val="000000"/>
        </w:rPr>
      </w:pPr>
    </w:p>
    <w:p w14:paraId="02B47831" w14:textId="77777777" w:rsidR="00F0447B" w:rsidRDefault="00F0447B">
      <w:pPr>
        <w:jc w:val="right"/>
        <w:rPr>
          <w:color w:val="000000"/>
        </w:rPr>
      </w:pPr>
    </w:p>
    <w:p w14:paraId="4507DFED" w14:textId="77777777" w:rsidR="00F0447B" w:rsidRDefault="00F0447B">
      <w:pPr>
        <w:jc w:val="right"/>
        <w:rPr>
          <w:color w:val="000000"/>
        </w:rPr>
      </w:pPr>
    </w:p>
    <w:p w14:paraId="589B1F12" w14:textId="77777777" w:rsidR="00F0447B" w:rsidRDefault="00F0447B">
      <w:pPr>
        <w:jc w:val="right"/>
        <w:rPr>
          <w:color w:val="000000"/>
        </w:rPr>
      </w:pPr>
    </w:p>
    <w:p w14:paraId="3512ACBD" w14:textId="77777777" w:rsidR="00F0447B" w:rsidRDefault="00F0447B">
      <w:pPr>
        <w:jc w:val="right"/>
        <w:rPr>
          <w:color w:val="000000"/>
        </w:rPr>
      </w:pPr>
    </w:p>
    <w:p w14:paraId="1C7FAAD8" w14:textId="77777777" w:rsidR="00F0447B" w:rsidRDefault="00F0447B">
      <w:pPr>
        <w:jc w:val="right"/>
        <w:rPr>
          <w:color w:val="000000"/>
        </w:rPr>
      </w:pPr>
    </w:p>
    <w:p w14:paraId="10C1E230" w14:textId="77777777" w:rsidR="00F0447B" w:rsidRDefault="00F0447B">
      <w:pPr>
        <w:jc w:val="right"/>
        <w:rPr>
          <w:color w:val="000000"/>
        </w:rPr>
      </w:pPr>
    </w:p>
    <w:p w14:paraId="5B14DB08" w14:textId="77777777" w:rsidR="00F0447B" w:rsidRDefault="00F0447B">
      <w:pPr>
        <w:jc w:val="right"/>
        <w:rPr>
          <w:color w:val="000000"/>
        </w:rPr>
      </w:pPr>
    </w:p>
    <w:p w14:paraId="4BC34BFD" w14:textId="77777777" w:rsidR="00F0447B" w:rsidRDefault="00F0447B">
      <w:pPr>
        <w:jc w:val="right"/>
        <w:rPr>
          <w:color w:val="000000"/>
        </w:rPr>
      </w:pPr>
    </w:p>
    <w:p w14:paraId="1D020847" w14:textId="77777777" w:rsidR="00F0447B" w:rsidRDefault="00F0447B">
      <w:pPr>
        <w:jc w:val="right"/>
        <w:rPr>
          <w:color w:val="000000"/>
        </w:rPr>
      </w:pPr>
    </w:p>
    <w:p w14:paraId="44177B5E" w14:textId="77777777" w:rsidR="00F0447B" w:rsidRDefault="00F0447B">
      <w:pPr>
        <w:jc w:val="right"/>
        <w:rPr>
          <w:color w:val="000000"/>
        </w:rPr>
      </w:pPr>
    </w:p>
    <w:p w14:paraId="5A718677" w14:textId="77777777" w:rsidR="00F0447B" w:rsidRDefault="00F0447B">
      <w:pPr>
        <w:jc w:val="right"/>
        <w:rPr>
          <w:color w:val="000000"/>
        </w:rPr>
      </w:pPr>
    </w:p>
    <w:p w14:paraId="7D6128BD" w14:textId="77777777" w:rsidR="00F0447B" w:rsidRDefault="00F0447B">
      <w:pPr>
        <w:jc w:val="right"/>
        <w:rPr>
          <w:color w:val="000000"/>
        </w:rPr>
      </w:pPr>
    </w:p>
    <w:p w14:paraId="56E789EF" w14:textId="77777777" w:rsidR="00F0447B" w:rsidRDefault="00F0447B">
      <w:pPr>
        <w:jc w:val="right"/>
        <w:rPr>
          <w:color w:val="000000"/>
        </w:rPr>
      </w:pPr>
    </w:p>
    <w:p w14:paraId="248A1D0C" w14:textId="77777777" w:rsidR="00F0447B" w:rsidRDefault="00F0447B">
      <w:pPr>
        <w:jc w:val="right"/>
        <w:rPr>
          <w:color w:val="000000"/>
        </w:rPr>
      </w:pPr>
    </w:p>
    <w:p w14:paraId="6AB47E4D" w14:textId="77777777" w:rsidR="00F0447B" w:rsidRDefault="00F0447B">
      <w:pPr>
        <w:jc w:val="right"/>
        <w:rPr>
          <w:color w:val="000000"/>
        </w:rPr>
      </w:pPr>
    </w:p>
    <w:p w14:paraId="782C8D18" w14:textId="77777777" w:rsidR="00F0447B" w:rsidRDefault="00F0447B">
      <w:pPr>
        <w:jc w:val="right"/>
        <w:rPr>
          <w:color w:val="000000"/>
        </w:rPr>
      </w:pPr>
    </w:p>
    <w:p w14:paraId="792CC1A4" w14:textId="77777777" w:rsidR="00F0447B" w:rsidRDefault="00F0447B">
      <w:pPr>
        <w:jc w:val="right"/>
        <w:rPr>
          <w:color w:val="000000"/>
        </w:rPr>
      </w:pPr>
    </w:p>
    <w:p w14:paraId="37064398" w14:textId="1324856D" w:rsidR="00E94B38" w:rsidRDefault="00E94B38">
      <w:pPr>
        <w:jc w:val="right"/>
        <w:rPr>
          <w:color w:val="000000"/>
        </w:rPr>
      </w:pPr>
    </w:p>
    <w:p w14:paraId="574BD483" w14:textId="77777777" w:rsidR="00E94B38" w:rsidRDefault="00E94B38">
      <w:pPr>
        <w:jc w:val="right"/>
        <w:rPr>
          <w:color w:val="000000"/>
        </w:rPr>
      </w:pPr>
    </w:p>
    <w:p w14:paraId="776BC6F7" w14:textId="77777777" w:rsidR="00E94B38" w:rsidRDefault="00E94B38">
      <w:pPr>
        <w:jc w:val="right"/>
        <w:rPr>
          <w:color w:val="000000"/>
        </w:rPr>
      </w:pPr>
    </w:p>
    <w:p w14:paraId="2D3537E4" w14:textId="77777777" w:rsidR="00E94B38" w:rsidRDefault="00E94B38">
      <w:pPr>
        <w:jc w:val="right"/>
        <w:rPr>
          <w:color w:val="000000"/>
        </w:rPr>
      </w:pPr>
    </w:p>
    <w:p w14:paraId="581683BA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4</w:t>
      </w:r>
    </w:p>
    <w:p w14:paraId="581683BB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29B7DD26" w14:textId="77777777" w:rsidR="00F0447B" w:rsidRDefault="00F0447B" w:rsidP="00F0447B">
      <w:pPr>
        <w:ind w:firstLine="225"/>
        <w:jc w:val="right"/>
      </w:pPr>
      <w:r w:rsidRPr="00541788">
        <w:t>&lt;в ред. приказа департамента от 14.03.2014 № 17-14</w:t>
      </w:r>
      <w:r w:rsidRPr="00BE75F3">
        <w:t>&gt;</w:t>
      </w:r>
    </w:p>
    <w:p w14:paraId="581683BC" w14:textId="77777777" w:rsidR="00BE4A7B" w:rsidRDefault="00BE4A7B">
      <w:pPr>
        <w:jc w:val="right"/>
        <w:rPr>
          <w:color w:val="000000"/>
        </w:rPr>
      </w:pPr>
    </w:p>
    <w:p w14:paraId="581683BD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Форма</w:t>
      </w:r>
    </w:p>
    <w:p w14:paraId="581683BE" w14:textId="77777777" w:rsidR="00BE4A7B" w:rsidRDefault="00BE4A7B">
      <w:pPr>
        <w:jc w:val="right"/>
        <w:rPr>
          <w:color w:val="000000"/>
        </w:rPr>
      </w:pPr>
    </w:p>
    <w:p w14:paraId="581683BF" w14:textId="77777777" w:rsidR="00BE4A7B" w:rsidRDefault="00BE4A7B">
      <w:pPr>
        <w:jc w:val="center"/>
        <w:rPr>
          <w:color w:val="000000"/>
        </w:rPr>
      </w:pPr>
    </w:p>
    <w:p w14:paraId="581683C0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 xml:space="preserve">ПРЕДСТАВЛЕНИЕ </w:t>
      </w:r>
    </w:p>
    <w:p w14:paraId="581683C1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на ____________________________________________________________</w:t>
      </w:r>
    </w:p>
    <w:p w14:paraId="581683C2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(Ф.И.О.)</w:t>
      </w:r>
    </w:p>
    <w:p w14:paraId="581683C3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14:paraId="581683C4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(место работы, должность)</w:t>
      </w:r>
    </w:p>
    <w:p w14:paraId="581683C5" w14:textId="77777777" w:rsidR="00BE4A7B" w:rsidRDefault="00BE4A7B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5393"/>
      </w:tblGrid>
      <w:tr w:rsidR="00BE4A7B" w14:paraId="581683C7" w14:textId="77777777" w:rsidTr="00D4098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6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1.Общие сведения о работнике </w:t>
            </w:r>
          </w:p>
        </w:tc>
      </w:tr>
      <w:tr w:rsidR="00BE4A7B" w14:paraId="581683CA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8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9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CD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B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C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0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E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образовательного учреждения и дата окончания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CF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3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1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по диплому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2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6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4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повышении квалификации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5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9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7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Стаж работы в данной должности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8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C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A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в данном учреждении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B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DF" w14:textId="77777777" w:rsidTr="00D4098E">
        <w:tc>
          <w:tcPr>
            <w:tcW w:w="2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D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Грамоты, награды, ученая степень </w:t>
            </w:r>
          </w:p>
        </w:tc>
        <w:tc>
          <w:tcPr>
            <w:tcW w:w="2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DE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E1" w14:textId="77777777" w:rsidTr="00D4098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0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Характеристика выполнения должностных обязанностей, уровень профессиональной компетентности аттестуемого работника  (анализ выполнения функциональных обязанностей, документально зафиксированных результатов контроля деятельности аттестуемого, анализ участия в реализации направлений деятельности учреждений, соответствие  требованиям к квалификации, профессионализм, продуктивность практической работы аттестуемого)</w:t>
            </w:r>
          </w:p>
        </w:tc>
      </w:tr>
      <w:tr w:rsidR="00BE4A7B" w14:paraId="581683E4" w14:textId="77777777" w:rsidTr="00D4098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2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3.Характеристика коммуникативной культуры </w:t>
            </w:r>
            <w:proofErr w:type="gramStart"/>
            <w:r>
              <w:rPr>
                <w:color w:val="000000"/>
              </w:rPr>
              <w:t>аттестуемого</w:t>
            </w:r>
            <w:proofErr w:type="gramEnd"/>
            <w:r>
              <w:rPr>
                <w:color w:val="000000"/>
              </w:rPr>
              <w:t>, общечеловеческих качеств</w:t>
            </w:r>
          </w:p>
          <w:p w14:paraId="581683E3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(взаимодействие с воспитанниками (сотрудниками) учреждения, создание комфортного микроклимата в коллективе)</w:t>
            </w:r>
          </w:p>
        </w:tc>
      </w:tr>
      <w:tr w:rsidR="00BE4A7B" w14:paraId="581683E7" w14:textId="77777777" w:rsidTr="00D4098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5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Дополнительная информация </w:t>
            </w:r>
          </w:p>
          <w:p w14:paraId="581683E6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усмотрению работодателя)</w:t>
            </w:r>
          </w:p>
        </w:tc>
      </w:tr>
      <w:tr w:rsidR="00BE4A7B" w14:paraId="581683EC" w14:textId="77777777" w:rsidTr="00D4098E">
        <w:tc>
          <w:tcPr>
            <w:tcW w:w="1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A" w14:textId="2467F574" w:rsidR="00BE4A7B" w:rsidRDefault="00F04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работодателя</w:t>
            </w:r>
            <w:r w:rsidR="00D4098E">
              <w:rPr>
                <w:color w:val="000000"/>
              </w:rPr>
              <w:t xml:space="preserve"> </w:t>
            </w:r>
          </w:p>
        </w:tc>
        <w:tc>
          <w:tcPr>
            <w:tcW w:w="34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B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3F0" w14:textId="77777777" w:rsidTr="00D4098E">
        <w:tc>
          <w:tcPr>
            <w:tcW w:w="1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D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представлением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 (а) </w:t>
            </w:r>
          </w:p>
        </w:tc>
        <w:tc>
          <w:tcPr>
            <w:tcW w:w="34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EE" w14:textId="77777777" w:rsidR="00BE4A7B" w:rsidRDefault="00D4098E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Подпись:</w:t>
            </w:r>
          </w:p>
          <w:p w14:paraId="581683EF" w14:textId="77777777" w:rsidR="00BE4A7B" w:rsidRDefault="00BE4A7B">
            <w:pPr>
              <w:ind w:firstLine="540"/>
              <w:jc w:val="both"/>
              <w:rPr>
                <w:color w:val="000000"/>
              </w:rPr>
            </w:pPr>
          </w:p>
        </w:tc>
      </w:tr>
      <w:tr w:rsidR="00BE4A7B" w14:paraId="581683F3" w14:textId="77777777" w:rsidTr="00D4098E">
        <w:tc>
          <w:tcPr>
            <w:tcW w:w="1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F1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4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3F2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14:paraId="581683F4" w14:textId="77777777" w:rsidR="00BE4A7B" w:rsidRDefault="00BE4A7B">
      <w:pPr>
        <w:jc w:val="right"/>
        <w:rPr>
          <w:color w:val="000000"/>
        </w:rPr>
      </w:pPr>
    </w:p>
    <w:p w14:paraId="44CC2BC1" w14:textId="77777777" w:rsidR="00590DD1" w:rsidRDefault="00590DD1" w:rsidP="00F1719A">
      <w:pPr>
        <w:jc w:val="right"/>
        <w:rPr>
          <w:color w:val="000000"/>
        </w:rPr>
      </w:pPr>
    </w:p>
    <w:p w14:paraId="10B0A41B" w14:textId="77777777" w:rsidR="00590DD1" w:rsidRDefault="00590DD1" w:rsidP="00F1719A">
      <w:pPr>
        <w:jc w:val="right"/>
        <w:rPr>
          <w:color w:val="000000"/>
        </w:rPr>
      </w:pPr>
    </w:p>
    <w:p w14:paraId="4A649759" w14:textId="77777777" w:rsidR="00590DD1" w:rsidRDefault="00590DD1" w:rsidP="00F1719A">
      <w:pPr>
        <w:jc w:val="right"/>
        <w:rPr>
          <w:color w:val="000000"/>
        </w:rPr>
      </w:pPr>
    </w:p>
    <w:p w14:paraId="79D77727" w14:textId="77777777" w:rsidR="00590DD1" w:rsidRDefault="00590DD1" w:rsidP="00F1719A">
      <w:pPr>
        <w:jc w:val="right"/>
        <w:rPr>
          <w:color w:val="000000"/>
        </w:rPr>
      </w:pPr>
    </w:p>
    <w:p w14:paraId="796BF3F2" w14:textId="77777777" w:rsidR="00590DD1" w:rsidRDefault="00590DD1" w:rsidP="00F1719A">
      <w:pPr>
        <w:jc w:val="right"/>
        <w:rPr>
          <w:color w:val="000000"/>
        </w:rPr>
      </w:pPr>
    </w:p>
    <w:p w14:paraId="14CB3165" w14:textId="77777777" w:rsidR="00590DD1" w:rsidRDefault="00590DD1" w:rsidP="00F1719A">
      <w:pPr>
        <w:jc w:val="right"/>
        <w:rPr>
          <w:color w:val="000000"/>
        </w:rPr>
      </w:pPr>
    </w:p>
    <w:p w14:paraId="0B6E4813" w14:textId="77777777" w:rsidR="00590DD1" w:rsidRDefault="00590DD1" w:rsidP="00F1719A">
      <w:pPr>
        <w:jc w:val="right"/>
        <w:rPr>
          <w:color w:val="000000"/>
        </w:rPr>
      </w:pPr>
    </w:p>
    <w:p w14:paraId="2B673C11" w14:textId="77777777" w:rsidR="00590DD1" w:rsidRDefault="00590DD1" w:rsidP="00F1719A">
      <w:pPr>
        <w:jc w:val="right"/>
        <w:rPr>
          <w:color w:val="000000"/>
        </w:rPr>
      </w:pPr>
    </w:p>
    <w:p w14:paraId="183BE320" w14:textId="77777777" w:rsidR="00590DD1" w:rsidRDefault="00590DD1" w:rsidP="00F1719A">
      <w:pPr>
        <w:jc w:val="right"/>
        <w:rPr>
          <w:color w:val="000000"/>
        </w:rPr>
      </w:pPr>
    </w:p>
    <w:p w14:paraId="7C1E35C9" w14:textId="77777777" w:rsidR="00590DD1" w:rsidRDefault="00590DD1" w:rsidP="00F1719A">
      <w:pPr>
        <w:jc w:val="right"/>
        <w:rPr>
          <w:color w:val="000000"/>
        </w:rPr>
      </w:pPr>
    </w:p>
    <w:p w14:paraId="45A34015" w14:textId="77777777" w:rsidR="00590DD1" w:rsidRDefault="00590DD1" w:rsidP="00F1719A">
      <w:pPr>
        <w:jc w:val="right"/>
        <w:rPr>
          <w:color w:val="000000"/>
        </w:rPr>
      </w:pPr>
    </w:p>
    <w:p w14:paraId="7DF6344E" w14:textId="77777777" w:rsidR="00590DD1" w:rsidRDefault="00590DD1" w:rsidP="00F1719A">
      <w:pPr>
        <w:jc w:val="right"/>
        <w:rPr>
          <w:color w:val="000000"/>
        </w:rPr>
      </w:pPr>
    </w:p>
    <w:p w14:paraId="335ADD43" w14:textId="77777777" w:rsidR="00590DD1" w:rsidRDefault="00590DD1" w:rsidP="00F1719A">
      <w:pPr>
        <w:jc w:val="right"/>
        <w:rPr>
          <w:color w:val="000000"/>
        </w:rPr>
      </w:pPr>
    </w:p>
    <w:p w14:paraId="1AE93D2E" w14:textId="77777777" w:rsidR="00590DD1" w:rsidRDefault="00590DD1" w:rsidP="00F1719A">
      <w:pPr>
        <w:jc w:val="right"/>
        <w:rPr>
          <w:color w:val="000000"/>
        </w:rPr>
      </w:pPr>
    </w:p>
    <w:p w14:paraId="6D449C73" w14:textId="77777777" w:rsidR="00590DD1" w:rsidRDefault="00590DD1" w:rsidP="00F1719A">
      <w:pPr>
        <w:jc w:val="right"/>
        <w:rPr>
          <w:color w:val="000000"/>
        </w:rPr>
      </w:pPr>
    </w:p>
    <w:p w14:paraId="1446A5B2" w14:textId="77777777" w:rsidR="00590DD1" w:rsidRDefault="00590DD1" w:rsidP="00F1719A">
      <w:pPr>
        <w:jc w:val="right"/>
        <w:rPr>
          <w:color w:val="000000"/>
        </w:rPr>
      </w:pPr>
    </w:p>
    <w:p w14:paraId="20013915" w14:textId="77777777" w:rsidR="00590DD1" w:rsidRDefault="00590DD1" w:rsidP="00F1719A">
      <w:pPr>
        <w:jc w:val="right"/>
        <w:rPr>
          <w:color w:val="000000"/>
        </w:rPr>
      </w:pPr>
    </w:p>
    <w:p w14:paraId="04C5CC5A" w14:textId="77777777" w:rsidR="00590DD1" w:rsidRDefault="00590DD1" w:rsidP="00F1719A">
      <w:pPr>
        <w:jc w:val="right"/>
        <w:rPr>
          <w:color w:val="000000"/>
        </w:rPr>
      </w:pPr>
    </w:p>
    <w:p w14:paraId="10944E16" w14:textId="77777777" w:rsidR="00590DD1" w:rsidRDefault="00590DD1" w:rsidP="00F1719A">
      <w:pPr>
        <w:jc w:val="right"/>
        <w:rPr>
          <w:color w:val="000000"/>
        </w:rPr>
      </w:pPr>
    </w:p>
    <w:p w14:paraId="43AFAC53" w14:textId="77777777" w:rsidR="00590DD1" w:rsidRDefault="00590DD1" w:rsidP="00F1719A">
      <w:pPr>
        <w:jc w:val="right"/>
        <w:rPr>
          <w:color w:val="000000"/>
        </w:rPr>
      </w:pPr>
    </w:p>
    <w:p w14:paraId="4EE0C7BA" w14:textId="77777777" w:rsidR="00590DD1" w:rsidRDefault="00590DD1" w:rsidP="00F1719A">
      <w:pPr>
        <w:jc w:val="right"/>
        <w:rPr>
          <w:color w:val="000000"/>
        </w:rPr>
      </w:pPr>
    </w:p>
    <w:p w14:paraId="524CE0B3" w14:textId="77777777" w:rsidR="00590DD1" w:rsidRDefault="00590DD1" w:rsidP="00F1719A">
      <w:pPr>
        <w:jc w:val="right"/>
        <w:rPr>
          <w:color w:val="000000"/>
        </w:rPr>
      </w:pPr>
    </w:p>
    <w:p w14:paraId="67829A00" w14:textId="77777777" w:rsidR="00590DD1" w:rsidRDefault="00590DD1" w:rsidP="00F1719A">
      <w:pPr>
        <w:jc w:val="right"/>
        <w:rPr>
          <w:color w:val="000000"/>
        </w:rPr>
      </w:pPr>
    </w:p>
    <w:p w14:paraId="60E406CA" w14:textId="77777777" w:rsidR="00590DD1" w:rsidRDefault="00590DD1" w:rsidP="00F1719A">
      <w:pPr>
        <w:jc w:val="right"/>
        <w:rPr>
          <w:color w:val="000000"/>
        </w:rPr>
      </w:pPr>
    </w:p>
    <w:p w14:paraId="6DEAB7F2" w14:textId="77777777" w:rsidR="00590DD1" w:rsidRDefault="00590DD1" w:rsidP="00F1719A">
      <w:pPr>
        <w:jc w:val="right"/>
        <w:rPr>
          <w:color w:val="000000"/>
        </w:rPr>
      </w:pPr>
    </w:p>
    <w:p w14:paraId="21FF59F0" w14:textId="77777777" w:rsidR="00590DD1" w:rsidRDefault="00590DD1" w:rsidP="00F1719A">
      <w:pPr>
        <w:jc w:val="right"/>
        <w:rPr>
          <w:color w:val="000000"/>
        </w:rPr>
      </w:pPr>
    </w:p>
    <w:p w14:paraId="3E8B00E2" w14:textId="77777777" w:rsidR="00590DD1" w:rsidRDefault="00590DD1" w:rsidP="00F1719A">
      <w:pPr>
        <w:jc w:val="right"/>
        <w:rPr>
          <w:color w:val="000000"/>
        </w:rPr>
      </w:pPr>
    </w:p>
    <w:p w14:paraId="26D11DF6" w14:textId="77777777" w:rsidR="00AD5DBC" w:rsidRPr="00AD5DBC" w:rsidRDefault="00AD5DBC" w:rsidP="00F1719A">
      <w:pPr>
        <w:jc w:val="right"/>
        <w:rPr>
          <w:color w:val="000000"/>
        </w:rPr>
      </w:pPr>
      <w:r w:rsidRPr="00AD5DBC">
        <w:rPr>
          <w:color w:val="000000"/>
        </w:rPr>
        <w:lastRenderedPageBreak/>
        <w:t>Приложение 5</w:t>
      </w:r>
    </w:p>
    <w:p w14:paraId="5B4ED54A" w14:textId="519EEDC3" w:rsidR="00AD5DBC" w:rsidRDefault="00AD5DBC" w:rsidP="00F1719A">
      <w:pPr>
        <w:jc w:val="right"/>
        <w:rPr>
          <w:color w:val="000000"/>
        </w:rPr>
      </w:pPr>
      <w:r w:rsidRPr="00AD5DBC">
        <w:rPr>
          <w:color w:val="000000"/>
        </w:rPr>
        <w:t>к Административному регламенту</w:t>
      </w:r>
    </w:p>
    <w:p w14:paraId="41B29152" w14:textId="77777777" w:rsidR="00590DD1" w:rsidRDefault="00590DD1" w:rsidP="00590DD1">
      <w:pPr>
        <w:ind w:firstLine="225"/>
        <w:jc w:val="right"/>
      </w:pPr>
      <w:r w:rsidRPr="00541788">
        <w:t>&lt;в ред. приказа департамента от 14.03.2014 № 17-14</w:t>
      </w:r>
      <w:r w:rsidRPr="00BE75F3">
        <w:t>&gt;</w:t>
      </w:r>
    </w:p>
    <w:p w14:paraId="6D3C75F4" w14:textId="3F890C65" w:rsidR="00F1719A" w:rsidRDefault="00E94B38" w:rsidP="00E94B38">
      <w:pPr>
        <w:jc w:val="right"/>
        <w:rPr>
          <w:color w:val="000000"/>
        </w:rPr>
      </w:pPr>
      <w:r w:rsidRPr="00E94B38">
        <w:rPr>
          <w:color w:val="000000"/>
        </w:rPr>
        <w:t>&lt;в ред. приказа департамента от 29.06.2016 № 26-16&gt;</w:t>
      </w:r>
    </w:p>
    <w:p w14:paraId="591420AA" w14:textId="77777777" w:rsidR="00F1719A" w:rsidRPr="00AD5DBC" w:rsidRDefault="00F1719A" w:rsidP="00F1719A">
      <w:pPr>
        <w:jc w:val="right"/>
        <w:rPr>
          <w:color w:val="000000"/>
        </w:rPr>
      </w:pPr>
    </w:p>
    <w:p w14:paraId="4B0AAF5A" w14:textId="7270FA0E" w:rsidR="00590DD1" w:rsidRDefault="00590DD1" w:rsidP="00590DD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</w:p>
    <w:p w14:paraId="0F9D0E9F" w14:textId="77777777" w:rsidR="00E94B38" w:rsidRPr="00FB2D4B" w:rsidRDefault="00E94B38" w:rsidP="00E94B38">
      <w:pPr>
        <w:jc w:val="center"/>
        <w:rPr>
          <w:b/>
          <w:szCs w:val="28"/>
        </w:rPr>
      </w:pPr>
      <w:r w:rsidRPr="00FB2D4B">
        <w:rPr>
          <w:b/>
          <w:szCs w:val="28"/>
        </w:rPr>
        <w:t xml:space="preserve">БЛОК-СХЕМА </w:t>
      </w:r>
    </w:p>
    <w:p w14:paraId="1746AFAC" w14:textId="77777777" w:rsidR="00E94B38" w:rsidRPr="00FB2D4B" w:rsidRDefault="00E94B38" w:rsidP="00E94B38">
      <w:pPr>
        <w:jc w:val="center"/>
        <w:rPr>
          <w:b/>
          <w:szCs w:val="28"/>
        </w:rPr>
      </w:pPr>
      <w:r w:rsidRPr="00FB2D4B">
        <w:rPr>
          <w:b/>
          <w:szCs w:val="28"/>
        </w:rPr>
        <w:t>предоставления государственной услуги «Аттестация руководителей, специалистов и работников учреждений социального обслуживания»</w:t>
      </w:r>
    </w:p>
    <w:p w14:paraId="0DCE1F05" w14:textId="77777777" w:rsidR="00E94B38" w:rsidRPr="00FB2D4B" w:rsidRDefault="00E94B38" w:rsidP="00E94B38">
      <w:pPr>
        <w:jc w:val="center"/>
        <w:rPr>
          <w:b/>
          <w:szCs w:val="28"/>
        </w:rPr>
      </w:pPr>
    </w:p>
    <w:p w14:paraId="1325D70E" w14:textId="3788CBDF" w:rsidR="00590DD1" w:rsidRDefault="00E94B38" w:rsidP="00E94B38">
      <w:pPr>
        <w:pStyle w:val="ConsPlusNonformat"/>
        <w:rPr>
          <w:sz w:val="16"/>
          <w:szCs w:val="16"/>
        </w:rPr>
      </w:pPr>
      <w:r w:rsidRPr="00FB2D4B">
        <w:object w:dxaOrig="11951" w:dyaOrig="13532" w14:anchorId="36A26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566.6pt" o:ole="">
            <v:imagedata r:id="rId10" o:title=""/>
          </v:shape>
          <o:OLEObject Type="Embed" ProgID="Visio.Drawing.11" ShapeID="_x0000_i1025" DrawAspect="Content" ObjectID="_1535541341" r:id="rId11"/>
        </w:object>
      </w:r>
    </w:p>
    <w:p w14:paraId="581683FF" w14:textId="265BE6DB" w:rsidR="00BE4A7B" w:rsidRDefault="00BE4A7B" w:rsidP="00AD5DBC">
      <w:pPr>
        <w:jc w:val="center"/>
        <w:rPr>
          <w:color w:val="000000"/>
        </w:rPr>
      </w:pPr>
    </w:p>
    <w:p w14:paraId="58168400" w14:textId="77777777" w:rsidR="00BE4A7B" w:rsidRDefault="00BE4A7B">
      <w:pPr>
        <w:jc w:val="center"/>
        <w:rPr>
          <w:color w:val="000000"/>
        </w:rPr>
      </w:pPr>
    </w:p>
    <w:p w14:paraId="58168401" w14:textId="77777777" w:rsidR="00BE4A7B" w:rsidRDefault="00BE4A7B">
      <w:pPr>
        <w:jc w:val="right"/>
        <w:rPr>
          <w:color w:val="000000"/>
        </w:rPr>
      </w:pPr>
    </w:p>
    <w:p w14:paraId="58168402" w14:textId="77777777" w:rsidR="00BE4A7B" w:rsidRDefault="00BE4A7B">
      <w:pPr>
        <w:jc w:val="right"/>
        <w:rPr>
          <w:color w:val="000000"/>
        </w:rPr>
      </w:pPr>
    </w:p>
    <w:p w14:paraId="58168403" w14:textId="77777777" w:rsidR="00BE4A7B" w:rsidRDefault="00BE4A7B">
      <w:pPr>
        <w:jc w:val="right"/>
        <w:rPr>
          <w:color w:val="000000"/>
        </w:rPr>
      </w:pPr>
    </w:p>
    <w:p w14:paraId="58168404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 Приложение 6</w:t>
      </w:r>
    </w:p>
    <w:p w14:paraId="58168405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58168406" w14:textId="77777777" w:rsidR="00BE4A7B" w:rsidRDefault="00BE4A7B">
      <w:pPr>
        <w:jc w:val="right"/>
        <w:rPr>
          <w:color w:val="000000"/>
        </w:rPr>
      </w:pPr>
    </w:p>
    <w:p w14:paraId="58168407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14:paraId="58168408" w14:textId="77777777" w:rsidR="00BE4A7B" w:rsidRDefault="00BE4A7B">
      <w:pPr>
        <w:jc w:val="center"/>
        <w:rPr>
          <w:color w:val="000000"/>
        </w:rPr>
      </w:pPr>
    </w:p>
    <w:p w14:paraId="58168409" w14:textId="77777777" w:rsidR="00BE4A7B" w:rsidRDefault="00BE4A7B">
      <w:pPr>
        <w:jc w:val="center"/>
        <w:rPr>
          <w:color w:val="000000"/>
        </w:rPr>
      </w:pPr>
    </w:p>
    <w:p w14:paraId="5816840A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ЗАКЛЮЧЕНИЕ</w:t>
      </w:r>
    </w:p>
    <w:p w14:paraId="5816840B" w14:textId="77777777" w:rsidR="00BE4A7B" w:rsidRDefault="00D4098E">
      <w:pPr>
        <w:jc w:val="center"/>
        <w:rPr>
          <w:color w:val="000000"/>
        </w:rPr>
      </w:pPr>
      <w:r>
        <w:rPr>
          <w:color w:val="000000"/>
        </w:rPr>
        <w:t>по итогам экспертизы профессиональной компетентности</w:t>
      </w:r>
    </w:p>
    <w:p w14:paraId="5816840C" w14:textId="77777777" w:rsidR="00BE4A7B" w:rsidRDefault="00BE4A7B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3"/>
        <w:gridCol w:w="2782"/>
        <w:gridCol w:w="2784"/>
      </w:tblGrid>
      <w:tr w:rsidR="00BE4A7B" w14:paraId="5816840F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0D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0E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12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0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1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15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3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4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18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6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Заявленная квалификационная категория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7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1B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9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Проводимое мероприятие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A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1E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C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 данного мероприятия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D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21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1F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0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24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2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Методика проведения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3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27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5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Результативность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6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2B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8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представленной документации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9" w14:textId="77777777" w:rsidR="00BE4A7B" w:rsidRDefault="00BE4A7B">
            <w:pPr>
              <w:jc w:val="center"/>
              <w:rPr>
                <w:color w:val="000000"/>
              </w:rPr>
            </w:pPr>
          </w:p>
          <w:p w14:paraId="5816842A" w14:textId="77777777" w:rsidR="00BE4A7B" w:rsidRDefault="00BE4A7B">
            <w:pPr>
              <w:jc w:val="center"/>
              <w:rPr>
                <w:color w:val="000000"/>
              </w:rPr>
            </w:pPr>
          </w:p>
        </w:tc>
      </w:tr>
      <w:tr w:rsidR="00BE4A7B" w14:paraId="5816842E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C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собеседования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D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32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2F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изучения методических разработок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0" w14:textId="77777777" w:rsidR="00BE4A7B" w:rsidRDefault="00BE4A7B">
            <w:pPr>
              <w:jc w:val="center"/>
              <w:rPr>
                <w:color w:val="000000"/>
              </w:rPr>
            </w:pPr>
          </w:p>
          <w:p w14:paraId="58168431" w14:textId="77777777" w:rsidR="00BE4A7B" w:rsidRDefault="00BE4A7B">
            <w:pPr>
              <w:jc w:val="center"/>
              <w:rPr>
                <w:color w:val="000000"/>
              </w:rPr>
            </w:pPr>
          </w:p>
        </w:tc>
      </w:tr>
      <w:tr w:rsidR="00BE4A7B" w14:paraId="58168435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3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результатов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деятельностью аттестуемого 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4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39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6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Вывод по итогам проведения</w:t>
            </w:r>
          </w:p>
          <w:p w14:paraId="58168437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(соответствие или несоответствие заявленной квалификационной категории)</w:t>
            </w:r>
          </w:p>
        </w:tc>
        <w:tc>
          <w:tcPr>
            <w:tcW w:w="2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8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3D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A" w14:textId="77777777" w:rsidR="00BE4A7B" w:rsidRDefault="00D40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 экспертной группы </w:t>
            </w: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B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C" w14:textId="77777777" w:rsidR="00BE4A7B" w:rsidRDefault="00D4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</w:tr>
      <w:tr w:rsidR="00BE4A7B" w14:paraId="58168441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E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3F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0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45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2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3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4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49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6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7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8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4D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A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B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C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51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E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4F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50" w14:textId="77777777" w:rsidR="00BE4A7B" w:rsidRDefault="00BE4A7B">
            <w:pPr>
              <w:rPr>
                <w:color w:val="000000"/>
              </w:rPr>
            </w:pPr>
          </w:p>
        </w:tc>
      </w:tr>
      <w:tr w:rsidR="00BE4A7B" w14:paraId="58168455" w14:textId="77777777" w:rsidTr="00D4098E"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52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53" w14:textId="77777777" w:rsidR="00BE4A7B" w:rsidRDefault="00BE4A7B">
            <w:pPr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54" w14:textId="77777777" w:rsidR="00BE4A7B" w:rsidRDefault="00BE4A7B">
            <w:pPr>
              <w:rPr>
                <w:color w:val="000000"/>
              </w:rPr>
            </w:pPr>
          </w:p>
        </w:tc>
      </w:tr>
    </w:tbl>
    <w:p w14:paraId="58168456" w14:textId="77777777" w:rsidR="00BE4A7B" w:rsidRDefault="00BE4A7B">
      <w:pPr>
        <w:jc w:val="both"/>
        <w:rPr>
          <w:color w:val="000000"/>
        </w:rPr>
      </w:pPr>
    </w:p>
    <w:p w14:paraId="58168457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а):_____________________________________________________</w:t>
      </w:r>
    </w:p>
    <w:p w14:paraId="58168458" w14:textId="77777777" w:rsidR="00BE4A7B" w:rsidRDefault="00BE4A7B">
      <w:pPr>
        <w:jc w:val="both"/>
        <w:rPr>
          <w:color w:val="000000"/>
        </w:rPr>
      </w:pPr>
    </w:p>
    <w:p w14:paraId="58168459" w14:textId="77777777" w:rsidR="00BE4A7B" w:rsidRDefault="00D4098E">
      <w:pPr>
        <w:jc w:val="both"/>
        <w:rPr>
          <w:color w:val="000000"/>
        </w:rPr>
      </w:pPr>
      <w:r>
        <w:rPr>
          <w:color w:val="000000"/>
        </w:rPr>
        <w:t>Дата________________</w:t>
      </w:r>
    </w:p>
    <w:p w14:paraId="5816845A" w14:textId="77777777" w:rsidR="00BE4A7B" w:rsidRDefault="00BE4A7B">
      <w:pPr>
        <w:jc w:val="both"/>
        <w:rPr>
          <w:color w:val="000000"/>
        </w:rPr>
      </w:pPr>
    </w:p>
    <w:p w14:paraId="5816845B" w14:textId="77777777" w:rsidR="00BE4A7B" w:rsidRDefault="00BE4A7B">
      <w:pPr>
        <w:jc w:val="both"/>
        <w:rPr>
          <w:color w:val="000000"/>
        </w:rPr>
      </w:pPr>
    </w:p>
    <w:p w14:paraId="5816845C" w14:textId="77777777" w:rsidR="00BE4A7B" w:rsidRDefault="00BE4A7B">
      <w:pPr>
        <w:jc w:val="both"/>
        <w:rPr>
          <w:color w:val="000000"/>
        </w:rPr>
      </w:pPr>
    </w:p>
    <w:p w14:paraId="5816845D" w14:textId="77777777" w:rsidR="00BE4A7B" w:rsidRDefault="00BE4A7B">
      <w:pPr>
        <w:jc w:val="both"/>
        <w:rPr>
          <w:color w:val="000000"/>
        </w:rPr>
      </w:pPr>
    </w:p>
    <w:p w14:paraId="42E37ADE" w14:textId="77777777" w:rsidR="00590DD1" w:rsidRDefault="00590DD1">
      <w:pPr>
        <w:jc w:val="right"/>
        <w:rPr>
          <w:color w:val="000000"/>
        </w:rPr>
      </w:pPr>
    </w:p>
    <w:p w14:paraId="67CB8F91" w14:textId="77777777" w:rsidR="00590DD1" w:rsidRDefault="00590DD1">
      <w:pPr>
        <w:jc w:val="right"/>
        <w:rPr>
          <w:color w:val="000000"/>
        </w:rPr>
      </w:pPr>
    </w:p>
    <w:p w14:paraId="48505035" w14:textId="77777777" w:rsidR="00590DD1" w:rsidRDefault="00590DD1">
      <w:pPr>
        <w:jc w:val="right"/>
        <w:rPr>
          <w:color w:val="000000"/>
        </w:rPr>
      </w:pPr>
    </w:p>
    <w:p w14:paraId="4125F11C" w14:textId="77777777" w:rsidR="00590DD1" w:rsidRDefault="00590DD1">
      <w:pPr>
        <w:jc w:val="right"/>
        <w:rPr>
          <w:color w:val="000000"/>
        </w:rPr>
      </w:pPr>
    </w:p>
    <w:p w14:paraId="0D180A24" w14:textId="77777777" w:rsidR="00590DD1" w:rsidRDefault="00590DD1">
      <w:pPr>
        <w:jc w:val="right"/>
        <w:rPr>
          <w:color w:val="000000"/>
        </w:rPr>
      </w:pPr>
    </w:p>
    <w:p w14:paraId="05C9D7BE" w14:textId="77777777" w:rsidR="00590DD1" w:rsidRDefault="00590DD1">
      <w:pPr>
        <w:jc w:val="right"/>
        <w:rPr>
          <w:color w:val="000000"/>
        </w:rPr>
      </w:pPr>
    </w:p>
    <w:p w14:paraId="0D96C433" w14:textId="77777777" w:rsidR="00590DD1" w:rsidRDefault="00590DD1">
      <w:pPr>
        <w:jc w:val="right"/>
        <w:rPr>
          <w:color w:val="000000"/>
        </w:rPr>
      </w:pPr>
    </w:p>
    <w:p w14:paraId="27718CC2" w14:textId="77777777" w:rsidR="00590DD1" w:rsidRDefault="00590DD1">
      <w:pPr>
        <w:jc w:val="right"/>
        <w:rPr>
          <w:color w:val="000000"/>
        </w:rPr>
      </w:pPr>
    </w:p>
    <w:p w14:paraId="5E0B6AE0" w14:textId="77777777" w:rsidR="00590DD1" w:rsidRDefault="00590DD1">
      <w:pPr>
        <w:jc w:val="right"/>
        <w:rPr>
          <w:color w:val="000000"/>
        </w:rPr>
      </w:pPr>
    </w:p>
    <w:p w14:paraId="0E062224" w14:textId="77777777" w:rsidR="00590DD1" w:rsidRDefault="00590DD1">
      <w:pPr>
        <w:jc w:val="right"/>
        <w:rPr>
          <w:color w:val="000000"/>
        </w:rPr>
      </w:pPr>
    </w:p>
    <w:p w14:paraId="4376B9A1" w14:textId="77777777" w:rsidR="00590DD1" w:rsidRDefault="00590DD1">
      <w:pPr>
        <w:jc w:val="right"/>
        <w:rPr>
          <w:color w:val="000000"/>
        </w:rPr>
      </w:pPr>
    </w:p>
    <w:p w14:paraId="58BD5F1A" w14:textId="77777777" w:rsidR="00590DD1" w:rsidRDefault="00590DD1">
      <w:pPr>
        <w:jc w:val="right"/>
        <w:rPr>
          <w:color w:val="000000"/>
        </w:rPr>
      </w:pPr>
    </w:p>
    <w:p w14:paraId="1A502AA1" w14:textId="77777777" w:rsidR="00590DD1" w:rsidRDefault="00590DD1">
      <w:pPr>
        <w:jc w:val="right"/>
        <w:rPr>
          <w:color w:val="000000"/>
        </w:rPr>
      </w:pPr>
    </w:p>
    <w:p w14:paraId="027DE467" w14:textId="77777777" w:rsidR="00590DD1" w:rsidRDefault="00590DD1">
      <w:pPr>
        <w:jc w:val="right"/>
        <w:rPr>
          <w:color w:val="000000"/>
        </w:rPr>
      </w:pPr>
    </w:p>
    <w:p w14:paraId="05F8CD86" w14:textId="77777777" w:rsidR="00590DD1" w:rsidRDefault="00590DD1">
      <w:pPr>
        <w:jc w:val="right"/>
        <w:rPr>
          <w:color w:val="000000"/>
        </w:rPr>
      </w:pPr>
    </w:p>
    <w:p w14:paraId="125B15B2" w14:textId="77777777" w:rsidR="00590DD1" w:rsidRDefault="00590DD1">
      <w:pPr>
        <w:jc w:val="right"/>
        <w:rPr>
          <w:color w:val="000000"/>
        </w:rPr>
      </w:pPr>
    </w:p>
    <w:p w14:paraId="3EDBD508" w14:textId="77777777" w:rsidR="00590DD1" w:rsidRDefault="00590DD1">
      <w:pPr>
        <w:jc w:val="right"/>
        <w:rPr>
          <w:color w:val="000000"/>
        </w:rPr>
      </w:pPr>
    </w:p>
    <w:p w14:paraId="3C2865DC" w14:textId="77777777" w:rsidR="00590DD1" w:rsidRDefault="00590DD1">
      <w:pPr>
        <w:jc w:val="right"/>
        <w:rPr>
          <w:color w:val="000000"/>
        </w:rPr>
      </w:pPr>
    </w:p>
    <w:p w14:paraId="0BCDA104" w14:textId="77777777" w:rsidR="00590DD1" w:rsidRDefault="00590DD1">
      <w:pPr>
        <w:jc w:val="right"/>
        <w:rPr>
          <w:color w:val="000000"/>
        </w:rPr>
      </w:pPr>
    </w:p>
    <w:p w14:paraId="048EEBDA" w14:textId="77777777" w:rsidR="00590DD1" w:rsidRDefault="00590DD1">
      <w:pPr>
        <w:jc w:val="right"/>
        <w:rPr>
          <w:color w:val="000000"/>
        </w:rPr>
      </w:pPr>
    </w:p>
    <w:p w14:paraId="61DCB16C" w14:textId="77777777" w:rsidR="00590DD1" w:rsidRDefault="00590DD1">
      <w:pPr>
        <w:jc w:val="right"/>
        <w:rPr>
          <w:color w:val="000000"/>
        </w:rPr>
      </w:pPr>
    </w:p>
    <w:p w14:paraId="11783A40" w14:textId="77777777" w:rsidR="00590DD1" w:rsidRDefault="00590DD1">
      <w:pPr>
        <w:jc w:val="right"/>
        <w:rPr>
          <w:color w:val="000000"/>
        </w:rPr>
      </w:pPr>
    </w:p>
    <w:p w14:paraId="5816845E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Приложение 7</w:t>
      </w:r>
    </w:p>
    <w:p w14:paraId="5816845F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052DE721" w14:textId="77777777" w:rsidR="00590DD1" w:rsidRDefault="00590DD1" w:rsidP="00590DD1">
      <w:pPr>
        <w:ind w:firstLine="225"/>
        <w:jc w:val="right"/>
      </w:pPr>
      <w:r w:rsidRPr="00541788">
        <w:t>&lt;в ред. приказа департамента от 14.03.2014 № 17-14</w:t>
      </w:r>
      <w:r w:rsidRPr="00BE75F3">
        <w:t>&gt;</w:t>
      </w:r>
    </w:p>
    <w:p w14:paraId="58168460" w14:textId="77777777" w:rsidR="00BE4A7B" w:rsidRDefault="00BE4A7B">
      <w:pPr>
        <w:jc w:val="right"/>
        <w:rPr>
          <w:color w:val="000000"/>
        </w:rPr>
      </w:pPr>
    </w:p>
    <w:p w14:paraId="58168461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14:paraId="58168462" w14:textId="77777777" w:rsidR="00BE4A7B" w:rsidRDefault="00BE4A7B">
      <w:pPr>
        <w:jc w:val="center"/>
        <w:rPr>
          <w:color w:val="000000"/>
        </w:rPr>
      </w:pPr>
    </w:p>
    <w:p w14:paraId="58168463" w14:textId="77777777" w:rsidR="00BE4A7B" w:rsidRDefault="00BE4A7B">
      <w:pPr>
        <w:jc w:val="center"/>
        <w:rPr>
          <w:color w:val="000000"/>
        </w:rPr>
      </w:pPr>
    </w:p>
    <w:p w14:paraId="02646EC5" w14:textId="77777777" w:rsidR="00590DD1" w:rsidRPr="008A3F04" w:rsidRDefault="00590DD1" w:rsidP="00590DD1">
      <w:pPr>
        <w:keepNext/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63C67D48" wp14:editId="50C12FB0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2945" w14:textId="77777777" w:rsidR="00590DD1" w:rsidRPr="008A3F04" w:rsidRDefault="00590DD1" w:rsidP="00590DD1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14:paraId="550E34A1" w14:textId="77777777" w:rsidR="00590DD1" w:rsidRPr="008A3F04" w:rsidRDefault="00590DD1" w:rsidP="00590DD1">
      <w:pPr>
        <w:suppressAutoHyphens/>
        <w:jc w:val="center"/>
        <w:rPr>
          <w:b/>
          <w:bCs/>
          <w:lang w:eastAsia="ar-SA"/>
        </w:rPr>
      </w:pPr>
      <w:r w:rsidRPr="008A3F04">
        <w:rPr>
          <w:b/>
          <w:bCs/>
          <w:lang w:eastAsia="ar-SA"/>
        </w:rPr>
        <w:t>ДЕПАРТАМЕНТ</w:t>
      </w:r>
    </w:p>
    <w:p w14:paraId="1D05D8EF" w14:textId="77777777" w:rsidR="00590DD1" w:rsidRPr="008A3F04" w:rsidRDefault="00590DD1" w:rsidP="00590DD1">
      <w:pPr>
        <w:suppressAutoHyphens/>
        <w:jc w:val="center"/>
        <w:rPr>
          <w:b/>
          <w:bCs/>
          <w:lang w:eastAsia="ar-SA"/>
        </w:rPr>
      </w:pPr>
      <w:r w:rsidRPr="008A3F04">
        <w:rPr>
          <w:b/>
          <w:bCs/>
          <w:lang w:eastAsia="ar-SA"/>
        </w:rPr>
        <w:t xml:space="preserve">ТРУДА И СОЦИАЛЬНОЙ ПОДДЕРЖКИ НАСЕЛЕНИЯ </w:t>
      </w:r>
    </w:p>
    <w:p w14:paraId="04601781" w14:textId="77777777" w:rsidR="00590DD1" w:rsidRPr="008A3F04" w:rsidRDefault="00590DD1" w:rsidP="00590DD1">
      <w:pPr>
        <w:suppressAutoHyphens/>
        <w:jc w:val="center"/>
        <w:rPr>
          <w:b/>
          <w:bCs/>
          <w:lang w:eastAsia="ar-SA"/>
        </w:rPr>
      </w:pPr>
      <w:r w:rsidRPr="008A3F04">
        <w:rPr>
          <w:b/>
          <w:bCs/>
          <w:lang w:eastAsia="ar-SA"/>
        </w:rPr>
        <w:t>ЯРОСЛАВСКОЙ ОБЛАСТИ</w:t>
      </w:r>
    </w:p>
    <w:p w14:paraId="757258B2" w14:textId="77777777" w:rsidR="00590DD1" w:rsidRDefault="00590DD1" w:rsidP="00590DD1">
      <w:pPr>
        <w:suppressAutoHyphens/>
        <w:spacing w:before="360"/>
        <w:jc w:val="center"/>
        <w:rPr>
          <w:b/>
          <w:bCs/>
          <w:sz w:val="32"/>
          <w:szCs w:val="32"/>
          <w:lang w:eastAsia="ar-SA"/>
        </w:rPr>
      </w:pPr>
      <w:r w:rsidRPr="008A3F04">
        <w:rPr>
          <w:b/>
          <w:bCs/>
          <w:sz w:val="32"/>
          <w:szCs w:val="32"/>
          <w:lang w:eastAsia="ar-SA"/>
        </w:rPr>
        <w:t>ПРОТОКОЛ</w:t>
      </w:r>
    </w:p>
    <w:p w14:paraId="3EC1A4A4" w14:textId="77777777" w:rsidR="00590DD1" w:rsidRPr="00424E3E" w:rsidRDefault="00590DD1" w:rsidP="00590DD1">
      <w:pPr>
        <w:suppressAutoHyphens/>
        <w:jc w:val="center"/>
        <w:rPr>
          <w:b/>
          <w:lang w:eastAsia="ar-SA"/>
        </w:rPr>
      </w:pPr>
      <w:r w:rsidRPr="00424E3E">
        <w:rPr>
          <w:b/>
          <w:lang w:eastAsia="ar-SA"/>
        </w:rPr>
        <w:t>заседания комиссии по проведению аттестации руководителей, специалистов и работников учреждений социального обслуживания Ярославской области</w:t>
      </w:r>
    </w:p>
    <w:p w14:paraId="25D60AB6" w14:textId="77777777" w:rsidR="00590DD1" w:rsidRDefault="00590DD1" w:rsidP="00590DD1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14:paraId="1F65A782" w14:textId="77777777" w:rsidR="00590DD1" w:rsidRPr="008A3F04" w:rsidRDefault="00590DD1" w:rsidP="00590DD1">
      <w:pPr>
        <w:suppressAutoHyphens/>
        <w:rPr>
          <w:u w:val="single"/>
          <w:lang w:eastAsia="ar-SA"/>
        </w:rPr>
      </w:pPr>
      <w:r w:rsidRPr="005D4FA5">
        <w:rPr>
          <w:lang w:eastAsia="ar-SA"/>
        </w:rPr>
        <w:t>___________</w:t>
      </w:r>
      <w:r w:rsidRPr="008A3F04">
        <w:rPr>
          <w:lang w:eastAsia="ar-SA"/>
        </w:rPr>
        <w:tab/>
      </w:r>
      <w:r w:rsidRPr="008A3F04">
        <w:rPr>
          <w:lang w:eastAsia="ar-SA"/>
        </w:rPr>
        <w:tab/>
      </w:r>
      <w:r w:rsidRPr="008A3F04">
        <w:rPr>
          <w:lang w:eastAsia="ar-SA"/>
        </w:rPr>
        <w:tab/>
      </w:r>
      <w:r w:rsidRPr="008A3F04">
        <w:rPr>
          <w:lang w:eastAsia="ar-SA"/>
        </w:rPr>
        <w:tab/>
      </w:r>
      <w:r w:rsidRPr="008A3F04">
        <w:rPr>
          <w:lang w:eastAsia="ar-SA"/>
        </w:rPr>
        <w:tab/>
        <w:t xml:space="preserve">                                    </w:t>
      </w:r>
      <w:r w:rsidRPr="005D4FA5">
        <w:rPr>
          <w:lang w:eastAsia="ar-SA"/>
        </w:rPr>
        <w:t>№   ________</w:t>
      </w:r>
      <w:r w:rsidRPr="008A3F04">
        <w:rPr>
          <w:u w:val="single"/>
          <w:lang w:eastAsia="ar-SA"/>
        </w:rPr>
        <w:t xml:space="preserve">   </w:t>
      </w:r>
    </w:p>
    <w:p w14:paraId="19D7F355" w14:textId="77777777" w:rsidR="00590DD1" w:rsidRPr="008A3F04" w:rsidRDefault="00590DD1" w:rsidP="00590DD1">
      <w:pPr>
        <w:suppressAutoHyphens/>
        <w:jc w:val="center"/>
        <w:rPr>
          <w:lang w:eastAsia="ar-SA"/>
        </w:rPr>
      </w:pPr>
      <w:r w:rsidRPr="008A3F04">
        <w:rPr>
          <w:lang w:eastAsia="ar-SA"/>
        </w:rPr>
        <w:t>г. Ярославль</w:t>
      </w:r>
    </w:p>
    <w:p w14:paraId="0C9EB3D6" w14:textId="77777777" w:rsidR="00590DD1" w:rsidRDefault="00590DD1" w:rsidP="00590DD1">
      <w:pPr>
        <w:suppressAutoHyphens/>
        <w:jc w:val="center"/>
        <w:rPr>
          <w:b/>
          <w:lang w:eastAsia="ar-SA"/>
        </w:rPr>
      </w:pPr>
    </w:p>
    <w:p w14:paraId="3F65D5CF" w14:textId="77777777" w:rsidR="00590DD1" w:rsidRDefault="00590DD1" w:rsidP="00590DD1">
      <w:pPr>
        <w:suppressAutoHyphens/>
        <w:ind w:firstLine="709"/>
        <w:rPr>
          <w:lang w:eastAsia="ar-SA"/>
        </w:rPr>
      </w:pPr>
      <w:r>
        <w:rPr>
          <w:lang w:eastAsia="ar-SA"/>
        </w:rPr>
        <w:t xml:space="preserve">1. </w:t>
      </w:r>
      <w:r w:rsidRPr="00D05358">
        <w:rPr>
          <w:lang w:eastAsia="ar-SA"/>
        </w:rPr>
        <w:t>Присутствовали: ___________________________________________.</w:t>
      </w:r>
    </w:p>
    <w:p w14:paraId="40C84176" w14:textId="77777777" w:rsidR="00590DD1" w:rsidRDefault="00590DD1" w:rsidP="00590DD1">
      <w:pPr>
        <w:suppressAutoHyphens/>
        <w:ind w:firstLine="709"/>
        <w:rPr>
          <w:sz w:val="24"/>
          <w:szCs w:val="24"/>
          <w:lang w:eastAsia="ar-SA"/>
        </w:rPr>
      </w:pPr>
      <w:r w:rsidRPr="00483AC0">
        <w:rPr>
          <w:sz w:val="24"/>
          <w:szCs w:val="24"/>
          <w:lang w:eastAsia="ar-SA"/>
        </w:rPr>
        <w:t xml:space="preserve">                             </w:t>
      </w:r>
      <w:r>
        <w:rPr>
          <w:sz w:val="24"/>
          <w:szCs w:val="24"/>
          <w:lang w:eastAsia="ar-SA"/>
        </w:rPr>
        <w:t xml:space="preserve">                        </w:t>
      </w:r>
      <w:r w:rsidRPr="00483AC0">
        <w:rPr>
          <w:sz w:val="24"/>
          <w:szCs w:val="24"/>
          <w:lang w:eastAsia="ar-SA"/>
        </w:rPr>
        <w:t xml:space="preserve">           (Ф.И.О. членов комиссии)</w:t>
      </w:r>
    </w:p>
    <w:p w14:paraId="5D842ED9" w14:textId="77777777" w:rsidR="00590DD1" w:rsidRDefault="00590DD1" w:rsidP="00590DD1">
      <w:pPr>
        <w:suppressAutoHyphens/>
        <w:ind w:firstLine="709"/>
        <w:rPr>
          <w:szCs w:val="20"/>
          <w:lang w:eastAsia="ar-SA"/>
        </w:rPr>
      </w:pPr>
      <w:r w:rsidRPr="009D4B1E">
        <w:rPr>
          <w:lang w:eastAsia="ar-SA"/>
        </w:rPr>
        <w:t>2.</w:t>
      </w:r>
      <w:r>
        <w:rPr>
          <w:sz w:val="24"/>
          <w:szCs w:val="24"/>
          <w:lang w:eastAsia="ar-SA"/>
        </w:rPr>
        <w:t xml:space="preserve"> </w:t>
      </w:r>
      <w:r>
        <w:rPr>
          <w:szCs w:val="20"/>
          <w:lang w:eastAsia="ar-SA"/>
        </w:rPr>
        <w:t>Слушали вопрос о соответствии:</w:t>
      </w:r>
    </w:p>
    <w:p w14:paraId="330612A6" w14:textId="77777777" w:rsidR="00590DD1" w:rsidRDefault="00590DD1" w:rsidP="00590DD1">
      <w:pPr>
        <w:suppressAutoHyphens/>
        <w:ind w:firstLine="709"/>
        <w:rPr>
          <w:szCs w:val="20"/>
          <w:lang w:eastAsia="ar-SA"/>
        </w:rPr>
      </w:pPr>
      <w:proofErr w:type="gramStart"/>
      <w:r>
        <w:rPr>
          <w:szCs w:val="20"/>
          <w:lang w:eastAsia="ar-SA"/>
        </w:rPr>
        <w:t>уровня квалификации специалистов (для заявителей</w:t>
      </w:r>
      <w:r w:rsidRPr="00AD7187">
        <w:t>, указан</w:t>
      </w:r>
      <w:r>
        <w:t>ных</w:t>
      </w:r>
      <w:r w:rsidRPr="00AD7187">
        <w:t xml:space="preserve"> в подпункте 1.5.1 пункта 1.5 </w:t>
      </w:r>
      <w:r>
        <w:t xml:space="preserve">раздела 1 </w:t>
      </w:r>
      <w:r w:rsidRPr="00AD7187">
        <w:t>Административного регламента</w:t>
      </w:r>
      <w:r>
        <w:t xml:space="preserve"> </w:t>
      </w:r>
      <w:r w:rsidRPr="00CD3145">
        <w:t>предоставления государственной услуги «Аттестация руководителей, специалистов и работников учреждений социального обслуживания»</w:t>
      </w:r>
      <w:r>
        <w:t xml:space="preserve">    (далее – Административный регламент),</w:t>
      </w:r>
      <w:r>
        <w:rPr>
          <w:szCs w:val="20"/>
          <w:lang w:eastAsia="ar-SA"/>
        </w:rPr>
        <w:t xml:space="preserve"> указывается должность) требованиям, предъявленным к соответствующей </w:t>
      </w:r>
      <w:r w:rsidRPr="008A3F04">
        <w:rPr>
          <w:szCs w:val="20"/>
          <w:lang w:eastAsia="ar-SA"/>
        </w:rPr>
        <w:t>квалификационной категории</w:t>
      </w:r>
      <w:r>
        <w:rPr>
          <w:szCs w:val="20"/>
          <w:lang w:eastAsia="ar-SA"/>
        </w:rPr>
        <w:t xml:space="preserve"> (для заявителей</w:t>
      </w:r>
      <w:r w:rsidRPr="00AD7187">
        <w:t>, указан</w:t>
      </w:r>
      <w:r>
        <w:t>ных</w:t>
      </w:r>
      <w:r w:rsidRPr="00AD7187">
        <w:t xml:space="preserve"> в подпункте 1.5.</w:t>
      </w:r>
      <w:r>
        <w:t>2</w:t>
      </w:r>
      <w:r w:rsidRPr="00AD7187">
        <w:t xml:space="preserve"> пункта 1.5 </w:t>
      </w:r>
      <w:r>
        <w:t xml:space="preserve">раздела 1 </w:t>
      </w:r>
      <w:r w:rsidRPr="00AD7187">
        <w:t>Административного регламента</w:t>
      </w:r>
      <w:r>
        <w:rPr>
          <w:szCs w:val="20"/>
          <w:lang w:eastAsia="ar-SA"/>
        </w:rPr>
        <w:t>,</w:t>
      </w:r>
      <w:r w:rsidRPr="00AD7187">
        <w:t xml:space="preserve"> </w:t>
      </w:r>
      <w:r>
        <w:rPr>
          <w:szCs w:val="20"/>
          <w:lang w:eastAsia="ar-SA"/>
        </w:rPr>
        <w:t>указывается по какой специальности);</w:t>
      </w:r>
      <w:proofErr w:type="gramEnd"/>
    </w:p>
    <w:p w14:paraId="0B063FA7" w14:textId="77777777" w:rsidR="00590DD1" w:rsidRPr="00D05358" w:rsidRDefault="00590DD1" w:rsidP="00590DD1">
      <w:pPr>
        <w:suppressAutoHyphens/>
        <w:ind w:firstLine="709"/>
        <w:rPr>
          <w:szCs w:val="20"/>
          <w:lang w:eastAsia="ar-SA"/>
        </w:rPr>
      </w:pPr>
      <w:r w:rsidRPr="00D05358">
        <w:rPr>
          <w:szCs w:val="20"/>
          <w:lang w:eastAsia="ar-SA"/>
        </w:rPr>
        <w:t xml:space="preserve">занимаемой должности (для заявителей, указанных в подпункте 1.5.3 </w:t>
      </w:r>
      <w:r w:rsidRPr="00AD7187">
        <w:t xml:space="preserve">пункта 1.5 </w:t>
      </w:r>
      <w:r>
        <w:t xml:space="preserve">раздела 1 </w:t>
      </w:r>
      <w:r w:rsidRPr="00AD7187">
        <w:t>Административного регламента</w:t>
      </w:r>
      <w:r>
        <w:rPr>
          <w:szCs w:val="20"/>
          <w:lang w:eastAsia="ar-SA"/>
        </w:rPr>
        <w:t>,</w:t>
      </w:r>
      <w:r w:rsidRPr="00D05358">
        <w:rPr>
          <w:szCs w:val="20"/>
          <w:lang w:eastAsia="ar-SA"/>
        </w:rPr>
        <w:t xml:space="preserve"> указывается должность).</w:t>
      </w:r>
    </w:p>
    <w:p w14:paraId="09C498E0" w14:textId="77777777" w:rsidR="00590DD1" w:rsidRDefault="00590DD1" w:rsidP="00590DD1">
      <w:pPr>
        <w:suppressAutoHyphens/>
        <w:ind w:firstLine="709"/>
        <w:rPr>
          <w:szCs w:val="20"/>
          <w:lang w:eastAsia="ar-SA"/>
        </w:rPr>
      </w:pPr>
      <w:r w:rsidRPr="00D05358">
        <w:rPr>
          <w:szCs w:val="20"/>
          <w:lang w:eastAsia="ar-SA"/>
        </w:rPr>
        <w:t>3. Выступили все члены комиссии в порядке обсуждения вопросов повестки заседания.</w:t>
      </w:r>
    </w:p>
    <w:p w14:paraId="56298D7C" w14:textId="77777777" w:rsidR="00590DD1" w:rsidRPr="00563132" w:rsidRDefault="00590DD1" w:rsidP="00590DD1">
      <w:pPr>
        <w:tabs>
          <w:tab w:val="left" w:pos="-284"/>
          <w:tab w:val="left" w:pos="993"/>
        </w:tabs>
        <w:suppressAutoHyphens/>
        <w:ind w:firstLine="709"/>
        <w:rPr>
          <w:lang w:eastAsia="ar-SA"/>
        </w:rPr>
      </w:pPr>
      <w:r w:rsidRPr="00563132">
        <w:rPr>
          <w:szCs w:val="20"/>
          <w:lang w:eastAsia="ar-SA"/>
        </w:rPr>
        <w:t xml:space="preserve">4. </w:t>
      </w:r>
      <w:r w:rsidRPr="00563132">
        <w:rPr>
          <w:lang w:eastAsia="ar-SA"/>
        </w:rPr>
        <w:t>Решили</w:t>
      </w:r>
      <w:r>
        <w:rPr>
          <w:lang w:eastAsia="ar-SA"/>
        </w:rPr>
        <w:t>, что</w:t>
      </w:r>
      <w:r w:rsidRPr="00563132">
        <w:rPr>
          <w:lang w:eastAsia="ar-SA"/>
        </w:rPr>
        <w:t>:</w:t>
      </w:r>
    </w:p>
    <w:p w14:paraId="1325AC29" w14:textId="77777777" w:rsidR="00590DD1" w:rsidRDefault="00590DD1" w:rsidP="00590DD1">
      <w:pPr>
        <w:tabs>
          <w:tab w:val="left" w:pos="851"/>
        </w:tabs>
        <w:suppressAutoHyphens/>
        <w:ind w:firstLine="709"/>
        <w:rPr>
          <w:szCs w:val="20"/>
          <w:lang w:eastAsia="ar-SA"/>
        </w:rPr>
      </w:pPr>
      <w:r>
        <w:rPr>
          <w:szCs w:val="20"/>
          <w:lang w:eastAsia="ar-SA"/>
        </w:rPr>
        <w:t>4.1. У</w:t>
      </w:r>
      <w:r w:rsidRPr="00563132">
        <w:rPr>
          <w:szCs w:val="20"/>
          <w:lang w:eastAsia="ar-SA"/>
        </w:rPr>
        <w:t xml:space="preserve">ровень квалификации </w:t>
      </w:r>
      <w:r>
        <w:rPr>
          <w:szCs w:val="20"/>
          <w:lang w:eastAsia="ar-SA"/>
        </w:rPr>
        <w:t xml:space="preserve">(указывается должность) </w:t>
      </w:r>
      <w:r w:rsidRPr="00563132">
        <w:rPr>
          <w:szCs w:val="20"/>
          <w:lang w:eastAsia="ar-SA"/>
        </w:rPr>
        <w:t xml:space="preserve">соответствует </w:t>
      </w:r>
      <w:r w:rsidRPr="004E115C">
        <w:rPr>
          <w:szCs w:val="20"/>
          <w:lang w:eastAsia="ar-SA"/>
        </w:rPr>
        <w:t>(не соответствует)</w:t>
      </w:r>
      <w:r>
        <w:rPr>
          <w:szCs w:val="20"/>
          <w:lang w:eastAsia="ar-SA"/>
        </w:rPr>
        <w:t xml:space="preserve"> требованиям, предъявленн</w:t>
      </w:r>
      <w:r w:rsidRPr="00563132">
        <w:rPr>
          <w:szCs w:val="20"/>
          <w:lang w:eastAsia="ar-SA"/>
        </w:rPr>
        <w:t>ым к</w:t>
      </w:r>
      <w:r>
        <w:rPr>
          <w:szCs w:val="20"/>
          <w:lang w:eastAsia="ar-SA"/>
        </w:rPr>
        <w:t xml:space="preserve"> первой (высшей) квалификационной категории (для заявителей</w:t>
      </w:r>
      <w:r w:rsidRPr="00AD7187">
        <w:t>, указан</w:t>
      </w:r>
      <w:r>
        <w:t>ных в подпункте 1.5.1</w:t>
      </w:r>
      <w:r w:rsidRPr="00AD7187">
        <w:t xml:space="preserve"> пункта 1.5 </w:t>
      </w:r>
      <w:r>
        <w:t xml:space="preserve">раздела 1 </w:t>
      </w:r>
      <w:r w:rsidRPr="00AD7187">
        <w:t>Административного регламента</w:t>
      </w:r>
      <w:r>
        <w:rPr>
          <w:szCs w:val="20"/>
          <w:lang w:eastAsia="ar-SA"/>
        </w:rPr>
        <w:t>), у следующих специалистов:</w:t>
      </w:r>
    </w:p>
    <w:p w14:paraId="274A59C4" w14:textId="77777777" w:rsidR="00590DD1" w:rsidRDefault="00590DD1" w:rsidP="00590DD1">
      <w:pPr>
        <w:tabs>
          <w:tab w:val="left" w:pos="851"/>
        </w:tabs>
        <w:suppressAutoHyphens/>
        <w:ind w:firstLine="709"/>
        <w:rPr>
          <w:szCs w:val="20"/>
          <w:lang w:eastAsia="ar-SA"/>
        </w:rPr>
      </w:pPr>
    </w:p>
    <w:p w14:paraId="6A6288DF" w14:textId="77777777" w:rsidR="00590DD1" w:rsidRPr="004E115C" w:rsidRDefault="00590DD1" w:rsidP="00590DD1">
      <w:pPr>
        <w:tabs>
          <w:tab w:val="left" w:pos="-284"/>
          <w:tab w:val="left" w:pos="993"/>
        </w:tabs>
        <w:suppressAutoHyphens/>
        <w:ind w:firstLine="709"/>
        <w:rPr>
          <w:lang w:eastAsia="ar-SA"/>
        </w:rPr>
      </w:pPr>
      <w:r>
        <w:rPr>
          <w:lang w:eastAsia="ar-SA"/>
        </w:rPr>
        <w:t>_________</w:t>
      </w:r>
      <w:r w:rsidRPr="004E115C">
        <w:rPr>
          <w:lang w:eastAsia="ar-SA"/>
        </w:rPr>
        <w:t>________</w:t>
      </w:r>
      <w:r>
        <w:rPr>
          <w:lang w:eastAsia="ar-SA"/>
        </w:rPr>
        <w:t>__________</w:t>
      </w:r>
      <w:r w:rsidRPr="004E115C">
        <w:rPr>
          <w:lang w:eastAsia="ar-SA"/>
        </w:rPr>
        <w:t>_______________</w:t>
      </w:r>
      <w:r>
        <w:rPr>
          <w:lang w:eastAsia="ar-SA"/>
        </w:rPr>
        <w:t>___________________</w:t>
      </w:r>
    </w:p>
    <w:p w14:paraId="6129B697" w14:textId="77777777" w:rsidR="00590DD1" w:rsidRPr="004264DD" w:rsidRDefault="00590DD1" w:rsidP="00590DD1">
      <w:pPr>
        <w:tabs>
          <w:tab w:val="left" w:pos="-284"/>
          <w:tab w:val="left" w:pos="993"/>
        </w:tabs>
        <w:suppressAutoHyphens/>
        <w:ind w:firstLine="709"/>
        <w:jc w:val="center"/>
        <w:rPr>
          <w:sz w:val="24"/>
          <w:szCs w:val="24"/>
          <w:lang w:eastAsia="ar-SA"/>
        </w:rPr>
      </w:pPr>
      <w:r w:rsidRPr="004264DD">
        <w:rPr>
          <w:sz w:val="24"/>
          <w:szCs w:val="24"/>
          <w:lang w:eastAsia="ar-SA"/>
        </w:rPr>
        <w:t>(Ф.И.О.</w:t>
      </w:r>
      <w:r>
        <w:rPr>
          <w:sz w:val="24"/>
          <w:szCs w:val="24"/>
          <w:lang w:eastAsia="ar-SA"/>
        </w:rPr>
        <w:t xml:space="preserve">, </w:t>
      </w:r>
      <w:r w:rsidRPr="004264DD">
        <w:rPr>
          <w:sz w:val="24"/>
          <w:szCs w:val="24"/>
          <w:lang w:eastAsia="ar-SA"/>
        </w:rPr>
        <w:t>должность</w:t>
      </w:r>
      <w:r>
        <w:rPr>
          <w:sz w:val="24"/>
          <w:szCs w:val="24"/>
          <w:lang w:eastAsia="ar-SA"/>
        </w:rPr>
        <w:t xml:space="preserve">, </w:t>
      </w:r>
      <w:r w:rsidRPr="00161C70">
        <w:rPr>
          <w:sz w:val="24"/>
          <w:szCs w:val="24"/>
          <w:lang w:eastAsia="ar-SA"/>
        </w:rPr>
        <w:t>наименование организации</w:t>
      </w:r>
      <w:r>
        <w:rPr>
          <w:sz w:val="24"/>
          <w:szCs w:val="24"/>
          <w:lang w:eastAsia="ar-SA"/>
        </w:rPr>
        <w:t>)</w:t>
      </w:r>
    </w:p>
    <w:p w14:paraId="184EA80F" w14:textId="77777777" w:rsidR="00590DD1" w:rsidRDefault="00590DD1" w:rsidP="00590DD1">
      <w:pPr>
        <w:tabs>
          <w:tab w:val="left" w:pos="-284"/>
          <w:tab w:val="left" w:pos="993"/>
        </w:tabs>
        <w:suppressAutoHyphens/>
        <w:rPr>
          <w:lang w:eastAsia="ar-SA"/>
        </w:rPr>
      </w:pPr>
      <w:r>
        <w:rPr>
          <w:lang w:eastAsia="ar-SA"/>
        </w:rPr>
        <w:t>_________________________________</w:t>
      </w:r>
      <w:r w:rsidRPr="004E115C">
        <w:rPr>
          <w:lang w:eastAsia="ar-SA"/>
        </w:rPr>
        <w:t>_________________________________</w:t>
      </w:r>
    </w:p>
    <w:p w14:paraId="1C91FBD4" w14:textId="77777777" w:rsidR="00590DD1" w:rsidRPr="00161C70" w:rsidRDefault="00590DD1" w:rsidP="00590DD1">
      <w:pPr>
        <w:tabs>
          <w:tab w:val="left" w:pos="-284"/>
          <w:tab w:val="left" w:pos="993"/>
        </w:tabs>
        <w:suppressAutoHyphens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</w:t>
      </w:r>
    </w:p>
    <w:p w14:paraId="2776A638" w14:textId="77777777" w:rsidR="00590DD1" w:rsidRDefault="00590DD1" w:rsidP="00590DD1">
      <w:pPr>
        <w:tabs>
          <w:tab w:val="left" w:pos="851"/>
        </w:tabs>
        <w:suppressAutoHyphens/>
        <w:ind w:firstLine="709"/>
        <w:rPr>
          <w:szCs w:val="20"/>
          <w:lang w:eastAsia="ar-SA"/>
        </w:rPr>
      </w:pPr>
      <w:r>
        <w:rPr>
          <w:szCs w:val="20"/>
          <w:lang w:eastAsia="ar-SA"/>
        </w:rPr>
        <w:t>4.2. У</w:t>
      </w:r>
      <w:r w:rsidRPr="00563132">
        <w:rPr>
          <w:szCs w:val="20"/>
          <w:lang w:eastAsia="ar-SA"/>
        </w:rPr>
        <w:t>ровень квалификации</w:t>
      </w:r>
      <w:r>
        <w:rPr>
          <w:szCs w:val="20"/>
          <w:lang w:eastAsia="ar-SA"/>
        </w:rPr>
        <w:t xml:space="preserve"> </w:t>
      </w:r>
      <w:r w:rsidRPr="00563132">
        <w:rPr>
          <w:szCs w:val="20"/>
          <w:lang w:eastAsia="ar-SA"/>
        </w:rPr>
        <w:t xml:space="preserve">соответствует </w:t>
      </w:r>
      <w:r w:rsidRPr="004E115C">
        <w:rPr>
          <w:szCs w:val="20"/>
          <w:lang w:eastAsia="ar-SA"/>
        </w:rPr>
        <w:t>(не соответствует)</w:t>
      </w:r>
      <w:r>
        <w:rPr>
          <w:szCs w:val="20"/>
          <w:lang w:eastAsia="ar-SA"/>
        </w:rPr>
        <w:t xml:space="preserve"> требованиям, предъявленн</w:t>
      </w:r>
      <w:r w:rsidRPr="00563132">
        <w:rPr>
          <w:szCs w:val="20"/>
          <w:lang w:eastAsia="ar-SA"/>
        </w:rPr>
        <w:t>ым к</w:t>
      </w:r>
      <w:r>
        <w:rPr>
          <w:szCs w:val="20"/>
          <w:lang w:eastAsia="ar-SA"/>
        </w:rPr>
        <w:t xml:space="preserve">о второй (первой, высшей) квалификационной категории по </w:t>
      </w:r>
      <w:r w:rsidRPr="00563132">
        <w:rPr>
          <w:szCs w:val="20"/>
          <w:lang w:eastAsia="ar-SA"/>
        </w:rPr>
        <w:t>специальности</w:t>
      </w:r>
      <w:r>
        <w:rPr>
          <w:szCs w:val="20"/>
          <w:lang w:eastAsia="ar-SA"/>
        </w:rPr>
        <w:t xml:space="preserve"> (указывается </w:t>
      </w:r>
      <w:r w:rsidRPr="00563132">
        <w:rPr>
          <w:szCs w:val="20"/>
          <w:lang w:eastAsia="ar-SA"/>
        </w:rPr>
        <w:t xml:space="preserve">по </w:t>
      </w:r>
      <w:r>
        <w:rPr>
          <w:szCs w:val="20"/>
          <w:lang w:eastAsia="ar-SA"/>
        </w:rPr>
        <w:t>какой) (для заявителей</w:t>
      </w:r>
      <w:r w:rsidRPr="00AD7187">
        <w:t>, указан</w:t>
      </w:r>
      <w:r>
        <w:t>ных в подпункте 1.5.2</w:t>
      </w:r>
      <w:r w:rsidRPr="00AD7187">
        <w:t xml:space="preserve"> пункта 1.5 </w:t>
      </w:r>
      <w:r>
        <w:t xml:space="preserve">раздела 1 </w:t>
      </w:r>
      <w:r w:rsidRPr="00AD7187">
        <w:t>Административного регламента</w:t>
      </w:r>
      <w:r>
        <w:rPr>
          <w:szCs w:val="20"/>
          <w:lang w:eastAsia="ar-SA"/>
        </w:rPr>
        <w:t xml:space="preserve">) </w:t>
      </w:r>
      <w:r w:rsidRPr="00563132">
        <w:rPr>
          <w:szCs w:val="20"/>
          <w:lang w:eastAsia="ar-SA"/>
        </w:rPr>
        <w:t>у следующих специалистов:</w:t>
      </w:r>
    </w:p>
    <w:p w14:paraId="0DD380A6" w14:textId="77777777" w:rsidR="00590DD1" w:rsidRPr="004E115C" w:rsidRDefault="00590DD1" w:rsidP="00590DD1">
      <w:pPr>
        <w:tabs>
          <w:tab w:val="left" w:pos="-284"/>
          <w:tab w:val="left" w:pos="993"/>
        </w:tabs>
        <w:suppressAutoHyphens/>
        <w:ind w:firstLine="709"/>
        <w:rPr>
          <w:lang w:eastAsia="ar-SA"/>
        </w:rPr>
      </w:pPr>
      <w:r>
        <w:rPr>
          <w:lang w:eastAsia="ar-SA"/>
        </w:rPr>
        <w:t>_________</w:t>
      </w:r>
      <w:r w:rsidRPr="004E115C">
        <w:rPr>
          <w:lang w:eastAsia="ar-SA"/>
        </w:rPr>
        <w:t>________</w:t>
      </w:r>
      <w:r>
        <w:rPr>
          <w:lang w:eastAsia="ar-SA"/>
        </w:rPr>
        <w:t>__________</w:t>
      </w:r>
      <w:r w:rsidRPr="004E115C">
        <w:rPr>
          <w:lang w:eastAsia="ar-SA"/>
        </w:rPr>
        <w:t>_______________</w:t>
      </w:r>
      <w:r>
        <w:rPr>
          <w:lang w:eastAsia="ar-SA"/>
        </w:rPr>
        <w:t>_________________</w:t>
      </w:r>
    </w:p>
    <w:p w14:paraId="05FB0CAB" w14:textId="77777777" w:rsidR="00590DD1" w:rsidRPr="004264DD" w:rsidRDefault="00590DD1" w:rsidP="00590DD1">
      <w:pPr>
        <w:tabs>
          <w:tab w:val="left" w:pos="-284"/>
          <w:tab w:val="left" w:pos="993"/>
        </w:tabs>
        <w:suppressAutoHyphens/>
        <w:ind w:firstLine="709"/>
        <w:jc w:val="center"/>
        <w:rPr>
          <w:sz w:val="24"/>
          <w:szCs w:val="24"/>
          <w:lang w:eastAsia="ar-SA"/>
        </w:rPr>
      </w:pPr>
      <w:r w:rsidRPr="004264DD">
        <w:rPr>
          <w:sz w:val="24"/>
          <w:szCs w:val="24"/>
          <w:lang w:eastAsia="ar-SA"/>
        </w:rPr>
        <w:t>(Ф.И.О.</w:t>
      </w:r>
      <w:r>
        <w:rPr>
          <w:sz w:val="24"/>
          <w:szCs w:val="24"/>
          <w:lang w:eastAsia="ar-SA"/>
        </w:rPr>
        <w:t xml:space="preserve">, </w:t>
      </w:r>
      <w:r w:rsidRPr="004264DD">
        <w:rPr>
          <w:sz w:val="24"/>
          <w:szCs w:val="24"/>
          <w:lang w:eastAsia="ar-SA"/>
        </w:rPr>
        <w:t>должность</w:t>
      </w:r>
      <w:r>
        <w:rPr>
          <w:sz w:val="24"/>
          <w:szCs w:val="24"/>
          <w:lang w:eastAsia="ar-SA"/>
        </w:rPr>
        <w:t xml:space="preserve">, </w:t>
      </w:r>
      <w:r w:rsidRPr="00161C70">
        <w:rPr>
          <w:sz w:val="24"/>
          <w:szCs w:val="24"/>
          <w:lang w:eastAsia="ar-SA"/>
        </w:rPr>
        <w:t>наименование организации</w:t>
      </w:r>
      <w:r>
        <w:rPr>
          <w:sz w:val="24"/>
          <w:szCs w:val="24"/>
          <w:lang w:eastAsia="ar-SA"/>
        </w:rPr>
        <w:t>)</w:t>
      </w:r>
    </w:p>
    <w:p w14:paraId="0B219D9E" w14:textId="77777777" w:rsidR="00590DD1" w:rsidRDefault="00590DD1" w:rsidP="00590DD1">
      <w:pPr>
        <w:tabs>
          <w:tab w:val="left" w:pos="851"/>
        </w:tabs>
        <w:suppressAutoHyphens/>
        <w:rPr>
          <w:lang w:eastAsia="ar-SA"/>
        </w:rPr>
      </w:pPr>
      <w:r>
        <w:rPr>
          <w:lang w:eastAsia="ar-SA"/>
        </w:rPr>
        <w:t>_________________________________</w:t>
      </w:r>
      <w:r w:rsidRPr="004E115C">
        <w:rPr>
          <w:lang w:eastAsia="ar-SA"/>
        </w:rPr>
        <w:t>_</w:t>
      </w:r>
      <w:r>
        <w:rPr>
          <w:lang w:eastAsia="ar-SA"/>
        </w:rPr>
        <w:t>____________________________</w:t>
      </w:r>
    </w:p>
    <w:p w14:paraId="23A8714B" w14:textId="77777777" w:rsidR="00590DD1" w:rsidRDefault="00590DD1" w:rsidP="00590DD1">
      <w:pPr>
        <w:tabs>
          <w:tab w:val="left" w:pos="851"/>
        </w:tabs>
        <w:suppressAutoHyphens/>
        <w:ind w:firstLine="709"/>
      </w:pPr>
      <w:r>
        <w:rPr>
          <w:szCs w:val="20"/>
          <w:lang w:eastAsia="ar-SA"/>
        </w:rPr>
        <w:t xml:space="preserve">5. Установили </w:t>
      </w:r>
      <w:r w:rsidRPr="00563132">
        <w:rPr>
          <w:szCs w:val="20"/>
          <w:lang w:eastAsia="ar-SA"/>
        </w:rPr>
        <w:t>соответств</w:t>
      </w:r>
      <w:r>
        <w:rPr>
          <w:szCs w:val="20"/>
          <w:lang w:eastAsia="ar-SA"/>
        </w:rPr>
        <w:t>ие</w:t>
      </w:r>
      <w:r w:rsidRPr="00563132">
        <w:rPr>
          <w:szCs w:val="20"/>
          <w:lang w:eastAsia="ar-SA"/>
        </w:rPr>
        <w:t xml:space="preserve"> </w:t>
      </w:r>
      <w:r w:rsidRPr="004E115C">
        <w:rPr>
          <w:szCs w:val="20"/>
          <w:lang w:eastAsia="ar-SA"/>
        </w:rPr>
        <w:t>(несоответств</w:t>
      </w:r>
      <w:r>
        <w:rPr>
          <w:szCs w:val="20"/>
          <w:lang w:eastAsia="ar-SA"/>
        </w:rPr>
        <w:t>ие</w:t>
      </w:r>
      <w:r w:rsidRPr="004E115C">
        <w:rPr>
          <w:szCs w:val="20"/>
          <w:lang w:eastAsia="ar-SA"/>
        </w:rPr>
        <w:t>)</w:t>
      </w:r>
      <w:r>
        <w:rPr>
          <w:szCs w:val="20"/>
          <w:lang w:eastAsia="ar-SA"/>
        </w:rPr>
        <w:t xml:space="preserve"> </w:t>
      </w:r>
      <w:r w:rsidRPr="004E115C">
        <w:t>занимаемой должности</w:t>
      </w:r>
      <w:r>
        <w:t xml:space="preserve"> (указывается какой) (</w:t>
      </w:r>
      <w:r w:rsidRPr="00CF5EFD">
        <w:t xml:space="preserve">для заявителей, указанных в подпункте 1.5.3 </w:t>
      </w:r>
      <w:r w:rsidRPr="00AD7187">
        <w:t xml:space="preserve">пункта 1.5 </w:t>
      </w:r>
      <w:r>
        <w:t xml:space="preserve">раздела 1 </w:t>
      </w:r>
      <w:r w:rsidRPr="00AD7187">
        <w:t>Административного регламента</w:t>
      </w:r>
      <w:r w:rsidRPr="00CF5EFD">
        <w:t>)</w:t>
      </w:r>
      <w:r>
        <w:t>:</w:t>
      </w:r>
    </w:p>
    <w:p w14:paraId="100F1B3F" w14:textId="77777777" w:rsidR="00590DD1" w:rsidRPr="004E115C" w:rsidRDefault="00590DD1" w:rsidP="00590DD1">
      <w:pPr>
        <w:tabs>
          <w:tab w:val="left" w:pos="-284"/>
          <w:tab w:val="left" w:pos="993"/>
        </w:tabs>
        <w:suppressAutoHyphens/>
        <w:ind w:firstLine="709"/>
        <w:rPr>
          <w:lang w:eastAsia="ar-SA"/>
        </w:rPr>
      </w:pPr>
      <w:r>
        <w:rPr>
          <w:lang w:eastAsia="ar-SA"/>
        </w:rPr>
        <w:t>_________</w:t>
      </w:r>
      <w:r w:rsidRPr="004E115C">
        <w:rPr>
          <w:lang w:eastAsia="ar-SA"/>
        </w:rPr>
        <w:t>________</w:t>
      </w:r>
      <w:r>
        <w:rPr>
          <w:lang w:eastAsia="ar-SA"/>
        </w:rPr>
        <w:t>__________</w:t>
      </w:r>
      <w:r w:rsidRPr="004E115C">
        <w:rPr>
          <w:lang w:eastAsia="ar-SA"/>
        </w:rPr>
        <w:t>_______________</w:t>
      </w:r>
      <w:r>
        <w:rPr>
          <w:lang w:eastAsia="ar-SA"/>
        </w:rPr>
        <w:t>___________________</w:t>
      </w:r>
    </w:p>
    <w:p w14:paraId="2E9500ED" w14:textId="77777777" w:rsidR="00590DD1" w:rsidRPr="004264DD" w:rsidRDefault="00590DD1" w:rsidP="00590DD1">
      <w:pPr>
        <w:tabs>
          <w:tab w:val="left" w:pos="-284"/>
          <w:tab w:val="left" w:pos="993"/>
        </w:tabs>
        <w:suppressAutoHyphens/>
        <w:ind w:firstLine="709"/>
        <w:jc w:val="center"/>
        <w:rPr>
          <w:sz w:val="24"/>
          <w:szCs w:val="24"/>
          <w:lang w:eastAsia="ar-SA"/>
        </w:rPr>
      </w:pPr>
      <w:r w:rsidRPr="004264DD">
        <w:rPr>
          <w:sz w:val="24"/>
          <w:szCs w:val="24"/>
          <w:lang w:eastAsia="ar-SA"/>
        </w:rPr>
        <w:lastRenderedPageBreak/>
        <w:t>(Ф.И.О.</w:t>
      </w:r>
      <w:r>
        <w:rPr>
          <w:sz w:val="24"/>
          <w:szCs w:val="24"/>
          <w:lang w:eastAsia="ar-SA"/>
        </w:rPr>
        <w:t xml:space="preserve">, </w:t>
      </w:r>
      <w:r w:rsidRPr="004264DD">
        <w:rPr>
          <w:sz w:val="24"/>
          <w:szCs w:val="24"/>
          <w:lang w:eastAsia="ar-SA"/>
        </w:rPr>
        <w:t>должность</w:t>
      </w:r>
      <w:r>
        <w:rPr>
          <w:sz w:val="24"/>
          <w:szCs w:val="24"/>
          <w:lang w:eastAsia="ar-SA"/>
        </w:rPr>
        <w:t xml:space="preserve">, </w:t>
      </w:r>
      <w:r w:rsidRPr="00161C70">
        <w:rPr>
          <w:sz w:val="24"/>
          <w:szCs w:val="24"/>
          <w:lang w:eastAsia="ar-SA"/>
        </w:rPr>
        <w:t>наименование организации</w:t>
      </w:r>
      <w:r>
        <w:rPr>
          <w:sz w:val="24"/>
          <w:szCs w:val="24"/>
          <w:lang w:eastAsia="ar-SA"/>
        </w:rPr>
        <w:t>)</w:t>
      </w:r>
    </w:p>
    <w:p w14:paraId="2551510D" w14:textId="77777777" w:rsidR="00590DD1" w:rsidRDefault="00590DD1" w:rsidP="00590DD1">
      <w:pPr>
        <w:tabs>
          <w:tab w:val="left" w:pos="-284"/>
          <w:tab w:val="left" w:pos="993"/>
        </w:tabs>
        <w:suppressAutoHyphens/>
        <w:rPr>
          <w:lang w:eastAsia="ar-SA"/>
        </w:rPr>
      </w:pPr>
      <w:r>
        <w:rPr>
          <w:lang w:eastAsia="ar-SA"/>
        </w:rPr>
        <w:t>_________________________________</w:t>
      </w:r>
      <w:r w:rsidRPr="004E115C">
        <w:rPr>
          <w:lang w:eastAsia="ar-SA"/>
        </w:rPr>
        <w:t>_________________________________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6"/>
        <w:gridCol w:w="1902"/>
        <w:gridCol w:w="2876"/>
      </w:tblGrid>
      <w:tr w:rsidR="00590DD1" w:rsidRPr="00563132" w14:paraId="5EEDE271" w14:textId="77777777" w:rsidTr="0053250C">
        <w:trPr>
          <w:trHeight w:val="837"/>
        </w:trPr>
        <w:tc>
          <w:tcPr>
            <w:tcW w:w="4786" w:type="dxa"/>
          </w:tcPr>
          <w:p w14:paraId="3B9F281B" w14:textId="77777777" w:rsidR="00590DD1" w:rsidRPr="00563132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63D2591E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</w:p>
          <w:p w14:paraId="17B1AE6A" w14:textId="77777777" w:rsidR="00590DD1" w:rsidRPr="00563132" w:rsidRDefault="00590DD1" w:rsidP="0053250C">
            <w:pPr>
              <w:tabs>
                <w:tab w:val="left" w:pos="357"/>
                <w:tab w:val="left" w:pos="1701"/>
              </w:tabs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(з</w:t>
            </w:r>
            <w:r w:rsidRPr="00563132">
              <w:rPr>
                <w:lang w:eastAsia="ar-SA"/>
              </w:rPr>
              <w:t>аместитель председателя</w:t>
            </w:r>
            <w:r>
              <w:rPr>
                <w:lang w:eastAsia="ar-SA"/>
              </w:rPr>
              <w:t>) к</w:t>
            </w:r>
            <w:r w:rsidRPr="00563132">
              <w:rPr>
                <w:lang w:eastAsia="ar-SA"/>
              </w:rPr>
              <w:t>омиссии</w:t>
            </w:r>
          </w:p>
        </w:tc>
        <w:tc>
          <w:tcPr>
            <w:tcW w:w="1902" w:type="dxa"/>
          </w:tcPr>
          <w:p w14:paraId="167CDC2C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4F173849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48D71A1E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7F11C351" w14:textId="77777777" w:rsidR="00590DD1" w:rsidRPr="00AF00D8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F00D8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AF00D8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6" w:type="dxa"/>
          </w:tcPr>
          <w:p w14:paraId="677EF322" w14:textId="77777777" w:rsidR="00590DD1" w:rsidRPr="00563132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0C42512C" w14:textId="77777777" w:rsidR="00590DD1" w:rsidRPr="00563132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6730B516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529FFE5C" w14:textId="77777777" w:rsidR="00590DD1" w:rsidRPr="00AF00D8" w:rsidRDefault="00590DD1" w:rsidP="005325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8">
              <w:rPr>
                <w:rFonts w:ascii="Times New Roman" w:hAnsi="Times New Roman" w:cs="Times New Roman"/>
                <w:sz w:val="24"/>
                <w:szCs w:val="24"/>
              </w:rPr>
              <w:t xml:space="preserve">    (Ф.И.О.)</w:t>
            </w:r>
          </w:p>
        </w:tc>
      </w:tr>
      <w:tr w:rsidR="00590DD1" w:rsidRPr="00563132" w14:paraId="525813AF" w14:textId="77777777" w:rsidTr="0053250C">
        <w:tc>
          <w:tcPr>
            <w:tcW w:w="4786" w:type="dxa"/>
          </w:tcPr>
          <w:p w14:paraId="6714ECC7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563132">
              <w:rPr>
                <w:lang w:eastAsia="ar-SA"/>
              </w:rPr>
              <w:t>Члены комиссии:</w:t>
            </w:r>
          </w:p>
        </w:tc>
        <w:tc>
          <w:tcPr>
            <w:tcW w:w="1902" w:type="dxa"/>
          </w:tcPr>
          <w:p w14:paraId="28CC856E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49279F75" w14:textId="77777777" w:rsidR="00590DD1" w:rsidRPr="00AF00D8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F00D8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AF00D8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14:paraId="101D24D2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491A538C" w14:textId="77777777" w:rsidR="00590DD1" w:rsidRPr="00AF00D8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F00D8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AF00D8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14:paraId="1203F1BC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3C5D84E6" w14:textId="77777777" w:rsidR="00590DD1" w:rsidRPr="00AF00D8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F00D8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AF00D8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14:paraId="6AC04FF5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6EC85320" w14:textId="77777777" w:rsidR="00590DD1" w:rsidRPr="00AF00D8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F00D8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AF00D8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6" w:type="dxa"/>
          </w:tcPr>
          <w:p w14:paraId="1629ECC3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616CAB29" w14:textId="77777777" w:rsidR="00590DD1" w:rsidRPr="00AF00D8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AF00D8">
              <w:rPr>
                <w:sz w:val="24"/>
                <w:szCs w:val="24"/>
              </w:rPr>
              <w:t xml:space="preserve">    (Ф.И.О.)</w:t>
            </w:r>
          </w:p>
          <w:p w14:paraId="20EF382F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144B3952" w14:textId="77777777" w:rsidR="00590DD1" w:rsidRPr="00AF00D8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AF00D8">
              <w:rPr>
                <w:sz w:val="24"/>
                <w:szCs w:val="24"/>
              </w:rPr>
              <w:t xml:space="preserve">    (Ф.И.О.)</w:t>
            </w:r>
          </w:p>
          <w:p w14:paraId="24E2B4E4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284247DA" w14:textId="77777777" w:rsidR="00590DD1" w:rsidRPr="00AF00D8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AF00D8">
              <w:rPr>
                <w:sz w:val="24"/>
                <w:szCs w:val="24"/>
              </w:rPr>
              <w:t xml:space="preserve">    (Ф.И.О.)</w:t>
            </w:r>
          </w:p>
          <w:p w14:paraId="11CB3271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3B5ACE07" w14:textId="77777777" w:rsidR="00590DD1" w:rsidRPr="00AF00D8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AF00D8">
              <w:rPr>
                <w:sz w:val="24"/>
                <w:szCs w:val="24"/>
              </w:rPr>
              <w:t xml:space="preserve">    (Ф.И.О.)</w:t>
            </w:r>
          </w:p>
          <w:p w14:paraId="259EA621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</w:p>
        </w:tc>
      </w:tr>
      <w:tr w:rsidR="00590DD1" w:rsidRPr="00563132" w14:paraId="72AB0C3F" w14:textId="77777777" w:rsidTr="0053250C">
        <w:tc>
          <w:tcPr>
            <w:tcW w:w="4786" w:type="dxa"/>
          </w:tcPr>
          <w:p w14:paraId="17F7F64C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563132">
              <w:rPr>
                <w:lang w:eastAsia="ar-SA"/>
              </w:rPr>
              <w:t>Председатель экспертной группы</w:t>
            </w:r>
          </w:p>
          <w:p w14:paraId="1EB06D4C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</w:p>
          <w:p w14:paraId="715DAC1C" w14:textId="77777777" w:rsidR="00590DD1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563132">
              <w:rPr>
                <w:lang w:eastAsia="ar-SA"/>
              </w:rPr>
              <w:t xml:space="preserve">Заместитель </w:t>
            </w:r>
          </w:p>
          <w:p w14:paraId="31A0B485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563132">
              <w:rPr>
                <w:lang w:eastAsia="ar-SA"/>
              </w:rPr>
              <w:t>председателя экспертной группы</w:t>
            </w:r>
          </w:p>
        </w:tc>
        <w:tc>
          <w:tcPr>
            <w:tcW w:w="1902" w:type="dxa"/>
          </w:tcPr>
          <w:p w14:paraId="7D3A2003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39EB2128" w14:textId="77777777" w:rsidR="00590DD1" w:rsidRPr="00F379CA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F379CA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14:paraId="0C63BDFF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697C9788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6BCE2993" w14:textId="77777777" w:rsidR="00590DD1" w:rsidRPr="00F379CA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F379CA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6" w:type="dxa"/>
          </w:tcPr>
          <w:p w14:paraId="5F1DDF31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18083F22" w14:textId="77777777" w:rsidR="00590DD1" w:rsidRPr="00F379CA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</w:rPr>
            </w:pPr>
            <w:r w:rsidRPr="00F379CA">
              <w:rPr>
                <w:sz w:val="24"/>
                <w:szCs w:val="24"/>
              </w:rPr>
              <w:t xml:space="preserve">    (Ф.И.О.)</w:t>
            </w:r>
          </w:p>
          <w:p w14:paraId="0F6AB726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0C00DE56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185E3F31" w14:textId="77777777" w:rsidR="00590DD1" w:rsidRPr="00F379CA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</w:rPr>
              <w:t xml:space="preserve">    (Ф.И.О.)</w:t>
            </w:r>
          </w:p>
        </w:tc>
      </w:tr>
      <w:tr w:rsidR="00590DD1" w:rsidRPr="00563132" w14:paraId="7BB87B14" w14:textId="77777777" w:rsidTr="0053250C">
        <w:tc>
          <w:tcPr>
            <w:tcW w:w="4786" w:type="dxa"/>
          </w:tcPr>
          <w:p w14:paraId="2701B7BC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</w:p>
          <w:p w14:paraId="07F281E4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563132">
              <w:rPr>
                <w:lang w:eastAsia="ar-SA"/>
              </w:rPr>
              <w:t>Члены экспертной группы:</w:t>
            </w:r>
          </w:p>
        </w:tc>
        <w:tc>
          <w:tcPr>
            <w:tcW w:w="1902" w:type="dxa"/>
          </w:tcPr>
          <w:p w14:paraId="7D6DAC17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</w:p>
          <w:p w14:paraId="736FEB42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27A13B63" w14:textId="77777777" w:rsidR="00590DD1" w:rsidRPr="00F379CA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F379CA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6" w:type="dxa"/>
          </w:tcPr>
          <w:p w14:paraId="6F701AE8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</w:p>
          <w:p w14:paraId="3AC51D3C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14:paraId="36FF504D" w14:textId="77777777" w:rsidR="00590DD1" w:rsidRPr="00F379CA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</w:rPr>
              <w:t xml:space="preserve">    (Ф.И.О.)</w:t>
            </w:r>
          </w:p>
        </w:tc>
      </w:tr>
      <w:tr w:rsidR="00590DD1" w:rsidRPr="00563132" w14:paraId="36C94E1D" w14:textId="77777777" w:rsidTr="0053250C">
        <w:tc>
          <w:tcPr>
            <w:tcW w:w="4786" w:type="dxa"/>
          </w:tcPr>
          <w:p w14:paraId="6F5697B0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</w:p>
        </w:tc>
        <w:tc>
          <w:tcPr>
            <w:tcW w:w="1902" w:type="dxa"/>
          </w:tcPr>
          <w:p w14:paraId="68062AA7" w14:textId="77777777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</w:p>
          <w:p w14:paraId="4F9F4247" w14:textId="77777777" w:rsidR="00590DD1" w:rsidRPr="00F379CA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79CA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F379CA">
              <w:rPr>
                <w:sz w:val="24"/>
                <w:szCs w:val="24"/>
                <w:lang w:eastAsia="ar-SA"/>
              </w:rPr>
              <w:t>подпись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6" w:type="dxa"/>
          </w:tcPr>
          <w:p w14:paraId="2BBE7011" w14:textId="5D4BC276" w:rsidR="00590DD1" w:rsidRDefault="00590DD1" w:rsidP="0053250C">
            <w:pPr>
              <w:tabs>
                <w:tab w:val="left" w:pos="357"/>
                <w:tab w:val="left" w:pos="1701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</w:t>
            </w:r>
            <w:r>
              <w:t>.</w:t>
            </w:r>
          </w:p>
          <w:p w14:paraId="43DE0096" w14:textId="77777777" w:rsidR="00590DD1" w:rsidRPr="00563132" w:rsidRDefault="00590DD1" w:rsidP="0053250C">
            <w:pPr>
              <w:tabs>
                <w:tab w:val="left" w:pos="-284"/>
                <w:tab w:val="left" w:pos="993"/>
              </w:tabs>
              <w:suppressAutoHyphens/>
              <w:rPr>
                <w:lang w:eastAsia="ar-SA"/>
              </w:rPr>
            </w:pPr>
            <w:r w:rsidRPr="00F379CA">
              <w:rPr>
                <w:sz w:val="24"/>
                <w:szCs w:val="24"/>
              </w:rPr>
              <w:t xml:space="preserve">    (Ф.И.О.)</w:t>
            </w:r>
          </w:p>
        </w:tc>
      </w:tr>
    </w:tbl>
    <w:p w14:paraId="5816849B" w14:textId="77777777" w:rsidR="00BE4A7B" w:rsidRDefault="00BE4A7B">
      <w:pPr>
        <w:jc w:val="right"/>
        <w:rPr>
          <w:color w:val="000000"/>
        </w:rPr>
      </w:pPr>
    </w:p>
    <w:p w14:paraId="3E7007BA" w14:textId="77777777" w:rsidR="00590DD1" w:rsidRDefault="00590DD1">
      <w:pPr>
        <w:jc w:val="right"/>
        <w:rPr>
          <w:color w:val="000000"/>
        </w:rPr>
      </w:pPr>
    </w:p>
    <w:p w14:paraId="24A2AEB9" w14:textId="77777777" w:rsidR="00590DD1" w:rsidRDefault="00590DD1">
      <w:pPr>
        <w:jc w:val="right"/>
        <w:rPr>
          <w:color w:val="000000"/>
        </w:rPr>
      </w:pPr>
    </w:p>
    <w:p w14:paraId="0FB4102A" w14:textId="77777777" w:rsidR="00590DD1" w:rsidRDefault="00590DD1">
      <w:pPr>
        <w:jc w:val="right"/>
        <w:rPr>
          <w:color w:val="000000"/>
        </w:rPr>
      </w:pPr>
    </w:p>
    <w:p w14:paraId="49DEE5D0" w14:textId="77777777" w:rsidR="00590DD1" w:rsidRDefault="00590DD1">
      <w:pPr>
        <w:jc w:val="right"/>
        <w:rPr>
          <w:color w:val="000000"/>
        </w:rPr>
      </w:pPr>
    </w:p>
    <w:p w14:paraId="26BF5A59" w14:textId="77777777" w:rsidR="00590DD1" w:rsidRDefault="00590DD1">
      <w:pPr>
        <w:jc w:val="right"/>
        <w:rPr>
          <w:color w:val="000000"/>
        </w:rPr>
      </w:pPr>
    </w:p>
    <w:p w14:paraId="501C9437" w14:textId="77777777" w:rsidR="00590DD1" w:rsidRDefault="00590DD1">
      <w:pPr>
        <w:jc w:val="right"/>
        <w:rPr>
          <w:color w:val="000000"/>
        </w:rPr>
      </w:pPr>
    </w:p>
    <w:p w14:paraId="12BACBDC" w14:textId="77777777" w:rsidR="00590DD1" w:rsidRDefault="00590DD1">
      <w:pPr>
        <w:jc w:val="right"/>
        <w:rPr>
          <w:color w:val="000000"/>
        </w:rPr>
      </w:pPr>
    </w:p>
    <w:p w14:paraId="57C1B920" w14:textId="77777777" w:rsidR="00590DD1" w:rsidRDefault="00590DD1">
      <w:pPr>
        <w:jc w:val="right"/>
        <w:rPr>
          <w:color w:val="000000"/>
        </w:rPr>
      </w:pPr>
    </w:p>
    <w:p w14:paraId="105F1A5C" w14:textId="77777777" w:rsidR="00590DD1" w:rsidRDefault="00590DD1">
      <w:pPr>
        <w:jc w:val="right"/>
        <w:rPr>
          <w:color w:val="000000"/>
        </w:rPr>
      </w:pPr>
    </w:p>
    <w:p w14:paraId="4B8E1FF1" w14:textId="77777777" w:rsidR="00590DD1" w:rsidRDefault="00590DD1">
      <w:pPr>
        <w:jc w:val="right"/>
        <w:rPr>
          <w:color w:val="000000"/>
        </w:rPr>
      </w:pPr>
    </w:p>
    <w:p w14:paraId="5E3D1416" w14:textId="77777777" w:rsidR="00590DD1" w:rsidRDefault="00590DD1">
      <w:pPr>
        <w:jc w:val="right"/>
        <w:rPr>
          <w:color w:val="000000"/>
        </w:rPr>
      </w:pPr>
    </w:p>
    <w:p w14:paraId="49757E82" w14:textId="77777777" w:rsidR="00590DD1" w:rsidRDefault="00590DD1">
      <w:pPr>
        <w:jc w:val="right"/>
        <w:rPr>
          <w:color w:val="000000"/>
        </w:rPr>
      </w:pPr>
    </w:p>
    <w:p w14:paraId="53646F22" w14:textId="77777777" w:rsidR="00590DD1" w:rsidRDefault="00590DD1">
      <w:pPr>
        <w:jc w:val="right"/>
        <w:rPr>
          <w:color w:val="000000"/>
        </w:rPr>
      </w:pPr>
    </w:p>
    <w:p w14:paraId="7B4A90D4" w14:textId="77777777" w:rsidR="00590DD1" w:rsidRDefault="00590DD1">
      <w:pPr>
        <w:jc w:val="right"/>
        <w:rPr>
          <w:color w:val="000000"/>
        </w:rPr>
      </w:pPr>
    </w:p>
    <w:p w14:paraId="1454E22A" w14:textId="77777777" w:rsidR="00590DD1" w:rsidRDefault="00590DD1">
      <w:pPr>
        <w:jc w:val="right"/>
        <w:rPr>
          <w:color w:val="000000"/>
        </w:rPr>
      </w:pPr>
    </w:p>
    <w:p w14:paraId="53EE6D29" w14:textId="77777777" w:rsidR="00590DD1" w:rsidRDefault="00590DD1">
      <w:pPr>
        <w:jc w:val="right"/>
        <w:rPr>
          <w:color w:val="000000"/>
        </w:rPr>
      </w:pPr>
    </w:p>
    <w:p w14:paraId="449AE1CF" w14:textId="77777777" w:rsidR="00590DD1" w:rsidRDefault="00590DD1">
      <w:pPr>
        <w:jc w:val="right"/>
        <w:rPr>
          <w:color w:val="000000"/>
        </w:rPr>
      </w:pPr>
    </w:p>
    <w:p w14:paraId="67ACFD3C" w14:textId="77777777" w:rsidR="00590DD1" w:rsidRDefault="00590DD1">
      <w:pPr>
        <w:jc w:val="right"/>
        <w:rPr>
          <w:color w:val="000000"/>
        </w:rPr>
      </w:pPr>
    </w:p>
    <w:p w14:paraId="1A2F4B64" w14:textId="77777777" w:rsidR="00590DD1" w:rsidRDefault="00590DD1">
      <w:pPr>
        <w:jc w:val="right"/>
        <w:rPr>
          <w:color w:val="000000"/>
        </w:rPr>
      </w:pPr>
    </w:p>
    <w:p w14:paraId="4AB8CB3E" w14:textId="77777777" w:rsidR="00590DD1" w:rsidRDefault="00590DD1">
      <w:pPr>
        <w:jc w:val="right"/>
        <w:rPr>
          <w:color w:val="000000"/>
        </w:rPr>
      </w:pPr>
    </w:p>
    <w:p w14:paraId="6771C7E3" w14:textId="77777777" w:rsidR="00590DD1" w:rsidRDefault="00590DD1">
      <w:pPr>
        <w:jc w:val="right"/>
        <w:rPr>
          <w:color w:val="000000"/>
        </w:rPr>
      </w:pPr>
    </w:p>
    <w:p w14:paraId="3CA04A14" w14:textId="77777777" w:rsidR="00590DD1" w:rsidRDefault="00590DD1">
      <w:pPr>
        <w:jc w:val="right"/>
        <w:rPr>
          <w:color w:val="000000"/>
        </w:rPr>
      </w:pPr>
    </w:p>
    <w:p w14:paraId="0C4B53CB" w14:textId="77777777" w:rsidR="00590DD1" w:rsidRDefault="00590DD1">
      <w:pPr>
        <w:jc w:val="right"/>
        <w:rPr>
          <w:color w:val="000000"/>
        </w:rPr>
      </w:pPr>
    </w:p>
    <w:p w14:paraId="644A8812" w14:textId="77777777" w:rsidR="00590DD1" w:rsidRDefault="00590DD1">
      <w:pPr>
        <w:jc w:val="right"/>
        <w:rPr>
          <w:color w:val="000000"/>
        </w:rPr>
      </w:pPr>
    </w:p>
    <w:p w14:paraId="11D7F630" w14:textId="77777777" w:rsidR="00590DD1" w:rsidRDefault="00590DD1">
      <w:pPr>
        <w:jc w:val="right"/>
        <w:rPr>
          <w:color w:val="000000"/>
        </w:rPr>
      </w:pPr>
    </w:p>
    <w:p w14:paraId="179AC844" w14:textId="77777777" w:rsidR="00590DD1" w:rsidRDefault="00590DD1">
      <w:pPr>
        <w:jc w:val="right"/>
        <w:rPr>
          <w:color w:val="000000"/>
        </w:rPr>
      </w:pPr>
    </w:p>
    <w:p w14:paraId="2A325C3D" w14:textId="77777777" w:rsidR="00590DD1" w:rsidRDefault="00590DD1">
      <w:pPr>
        <w:jc w:val="right"/>
        <w:rPr>
          <w:color w:val="000000"/>
        </w:rPr>
      </w:pPr>
    </w:p>
    <w:p w14:paraId="600F3FFC" w14:textId="77777777" w:rsidR="00590DD1" w:rsidRDefault="00590DD1">
      <w:pPr>
        <w:jc w:val="right"/>
        <w:rPr>
          <w:color w:val="000000"/>
        </w:rPr>
      </w:pPr>
    </w:p>
    <w:p w14:paraId="3AB8D22F" w14:textId="77777777" w:rsidR="00590DD1" w:rsidRDefault="00590DD1">
      <w:pPr>
        <w:jc w:val="right"/>
        <w:rPr>
          <w:color w:val="000000"/>
        </w:rPr>
      </w:pPr>
    </w:p>
    <w:p w14:paraId="7FF4EA70" w14:textId="77777777" w:rsidR="00590DD1" w:rsidRDefault="00590DD1">
      <w:pPr>
        <w:jc w:val="right"/>
        <w:rPr>
          <w:color w:val="000000"/>
        </w:rPr>
      </w:pPr>
    </w:p>
    <w:p w14:paraId="18A7B623" w14:textId="77777777" w:rsidR="00590DD1" w:rsidRDefault="00590DD1">
      <w:pPr>
        <w:jc w:val="right"/>
        <w:rPr>
          <w:color w:val="000000"/>
        </w:rPr>
      </w:pPr>
    </w:p>
    <w:p w14:paraId="0B9F3C11" w14:textId="77777777" w:rsidR="00590DD1" w:rsidRDefault="00590DD1">
      <w:pPr>
        <w:jc w:val="right"/>
        <w:rPr>
          <w:color w:val="000000"/>
        </w:rPr>
      </w:pPr>
    </w:p>
    <w:p w14:paraId="28B2530D" w14:textId="77777777" w:rsidR="00590DD1" w:rsidRDefault="00590DD1">
      <w:pPr>
        <w:jc w:val="right"/>
        <w:rPr>
          <w:color w:val="000000"/>
        </w:rPr>
      </w:pPr>
    </w:p>
    <w:p w14:paraId="3B99E4A2" w14:textId="77777777" w:rsidR="00590DD1" w:rsidRDefault="00590DD1">
      <w:pPr>
        <w:jc w:val="right"/>
        <w:rPr>
          <w:color w:val="000000"/>
        </w:rPr>
      </w:pPr>
    </w:p>
    <w:p w14:paraId="6823C64D" w14:textId="77777777" w:rsidR="00590DD1" w:rsidRDefault="00590DD1">
      <w:pPr>
        <w:jc w:val="right"/>
        <w:rPr>
          <w:color w:val="000000"/>
        </w:rPr>
      </w:pPr>
    </w:p>
    <w:p w14:paraId="1F5CE964" w14:textId="77777777" w:rsidR="00590DD1" w:rsidRDefault="00590DD1">
      <w:pPr>
        <w:jc w:val="right"/>
        <w:rPr>
          <w:color w:val="000000"/>
        </w:rPr>
      </w:pPr>
    </w:p>
    <w:p w14:paraId="7DA8FE66" w14:textId="77777777" w:rsidR="00590DD1" w:rsidRDefault="00590DD1">
      <w:pPr>
        <w:jc w:val="right"/>
        <w:rPr>
          <w:color w:val="000000"/>
        </w:rPr>
      </w:pPr>
    </w:p>
    <w:p w14:paraId="723D146E" w14:textId="77777777" w:rsidR="00590DD1" w:rsidRDefault="00590DD1">
      <w:pPr>
        <w:jc w:val="right"/>
        <w:rPr>
          <w:color w:val="000000"/>
        </w:rPr>
      </w:pPr>
    </w:p>
    <w:p w14:paraId="5816849C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Приложение 8</w:t>
      </w:r>
    </w:p>
    <w:p w14:paraId="5816849D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5816849E" w14:textId="24101062" w:rsidR="00BE4A7B" w:rsidRDefault="00E94B38">
      <w:pPr>
        <w:jc w:val="right"/>
        <w:rPr>
          <w:color w:val="000000"/>
        </w:rPr>
      </w:pPr>
      <w:r>
        <w:rPr>
          <w:color w:val="000000"/>
        </w:rPr>
        <w:t xml:space="preserve">исключено </w:t>
      </w:r>
      <w:r w:rsidRPr="00E94B38">
        <w:rPr>
          <w:color w:val="000000"/>
        </w:rPr>
        <w:t>&lt;в ред. приказа департамента от 29.06.2016 № 26-16&gt;</w:t>
      </w:r>
    </w:p>
    <w:p w14:paraId="7E92C53C" w14:textId="77777777" w:rsidR="00E94B38" w:rsidRDefault="00E94B38">
      <w:pPr>
        <w:jc w:val="right"/>
        <w:rPr>
          <w:color w:val="000000"/>
        </w:rPr>
      </w:pPr>
    </w:p>
    <w:p w14:paraId="581684DC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Приложение 9</w:t>
      </w:r>
    </w:p>
    <w:p w14:paraId="581684DD" w14:textId="77777777" w:rsidR="00BE4A7B" w:rsidRDefault="00D4098E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012E873F" w14:textId="77777777" w:rsidR="00E94B38" w:rsidRPr="00E94B38" w:rsidRDefault="00E94B38" w:rsidP="00E94B38">
      <w:pPr>
        <w:jc w:val="right"/>
        <w:rPr>
          <w:color w:val="000000"/>
        </w:rPr>
      </w:pPr>
      <w:r w:rsidRPr="00E94B38">
        <w:rPr>
          <w:color w:val="000000"/>
        </w:rPr>
        <w:t>исключено &lt;в ред. приказа департамента от 29.06.2016 № 26-16&gt;</w:t>
      </w:r>
    </w:p>
    <w:p w14:paraId="581684DE" w14:textId="77777777" w:rsidR="00BE4A7B" w:rsidRDefault="00BE4A7B">
      <w:pPr>
        <w:jc w:val="right"/>
        <w:rPr>
          <w:color w:val="000000"/>
        </w:rPr>
      </w:pPr>
    </w:p>
    <w:p w14:paraId="581684F7" w14:textId="77777777" w:rsidR="00BE4A7B" w:rsidRDefault="00BE4A7B">
      <w:pPr>
        <w:rPr>
          <w:color w:val="000000"/>
        </w:rPr>
      </w:pPr>
    </w:p>
    <w:p w14:paraId="581684F8" w14:textId="77777777" w:rsidR="00BE4A7B" w:rsidRDefault="00BE4A7B">
      <w:pPr>
        <w:rPr>
          <w:color w:val="000000"/>
        </w:rPr>
      </w:pPr>
    </w:p>
    <w:p w14:paraId="581684F9" w14:textId="77777777" w:rsidR="00BE4A7B" w:rsidRDefault="00BE4A7B">
      <w:pPr>
        <w:rPr>
          <w:color w:val="000000"/>
        </w:rPr>
      </w:pPr>
    </w:p>
    <w:p w14:paraId="51123C69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754B9C0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6EF0CF78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32328B27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37C960EF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639486CD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3163C0E9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53AA7344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D4A5E34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6224095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6E73C701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24110BB5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ACF3A16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216740A7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C068BE9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799F5B19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09D73998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BB307F0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622283E1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05AAD49E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2D52015B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7C9D7E74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129F22EA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073AF7F4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EBD5B0F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78D35B7B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18540283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21ECD6DD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56F37A0F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01E7BD57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79E5A506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5F6F171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66D05466" w14:textId="77777777" w:rsidR="00E94B38" w:rsidRDefault="00E94B38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5C48F637" w14:textId="52DC9496" w:rsidR="00590DD1" w:rsidRDefault="00590DD1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61A924A" w14:textId="77777777" w:rsidR="00590DD1" w:rsidRDefault="00590DD1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C06A05A" w14:textId="77777777" w:rsidR="00590DD1" w:rsidRPr="00590DD1" w:rsidRDefault="00590DD1" w:rsidP="00590DD1">
      <w:pPr>
        <w:ind w:firstLine="225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0DD1">
        <w:rPr>
          <w:rFonts w:ascii="Times New Roman" w:eastAsia="Arial" w:hAnsi="Times New Roman" w:cs="Times New Roman"/>
          <w:sz w:val="28"/>
          <w:szCs w:val="28"/>
          <w:lang w:eastAsia="ar-SA"/>
        </w:rPr>
        <w:t>&lt;в ред. приказа департамента от 14.03.2014 № 17-14&gt;</w:t>
      </w:r>
    </w:p>
    <w:p w14:paraId="746B19D0" w14:textId="77777777" w:rsidR="00590DD1" w:rsidRDefault="00590DD1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14:paraId="4BCA4735" w14:textId="77777777" w:rsidR="00590DD1" w:rsidRPr="00724B6D" w:rsidRDefault="00590DD1" w:rsidP="00590DD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2A1AA5D4" w14:textId="77777777" w:rsidR="00590DD1" w:rsidRPr="00724B6D" w:rsidRDefault="00590DD1" w:rsidP="00590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588D3B" w14:textId="77777777" w:rsidR="00590DD1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УТВЕРЖДАЮ</w:t>
      </w:r>
    </w:p>
    <w:p w14:paraId="6F2EFAC1" w14:textId="77777777" w:rsidR="00590DD1" w:rsidRPr="00724B6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Руководитель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856B4A6" w14:textId="77777777" w:rsidR="00590DD1" w:rsidRPr="00724B6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15D2BC8" w14:textId="77777777" w:rsidR="00590DD1" w:rsidRPr="00724B6D" w:rsidRDefault="00590DD1" w:rsidP="00590DD1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F43F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5D3F00">
        <w:rPr>
          <w:rFonts w:ascii="Times New Roman" w:hAnsi="Times New Roman" w:cs="Times New Roman"/>
          <w:sz w:val="24"/>
          <w:szCs w:val="24"/>
        </w:rPr>
        <w:t>учреждения</w:t>
      </w:r>
      <w:r w:rsidRPr="00724B6D">
        <w:rPr>
          <w:rFonts w:ascii="Times New Roman" w:hAnsi="Times New Roman" w:cs="Times New Roman"/>
          <w:sz w:val="28"/>
          <w:szCs w:val="28"/>
        </w:rPr>
        <w:t>)</w:t>
      </w:r>
    </w:p>
    <w:p w14:paraId="5E656BA6" w14:textId="77777777" w:rsidR="00590DD1" w:rsidRPr="00724B6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24B6D">
        <w:rPr>
          <w:rFonts w:ascii="Times New Roman" w:hAnsi="Times New Roman" w:cs="Times New Roman"/>
          <w:sz w:val="28"/>
          <w:szCs w:val="28"/>
        </w:rPr>
        <w:t>______</w:t>
      </w:r>
    </w:p>
    <w:p w14:paraId="73DFB0E5" w14:textId="77777777" w:rsidR="00590DD1" w:rsidRPr="000F43F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F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14:paraId="6792291D" w14:textId="77777777" w:rsidR="00590DD1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14:paraId="6D403B56" w14:textId="77777777" w:rsidR="00590DD1" w:rsidRPr="00724B6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М.П.</w:t>
      </w:r>
    </w:p>
    <w:p w14:paraId="54315178" w14:textId="77777777" w:rsidR="00590DD1" w:rsidRPr="00724B6D" w:rsidRDefault="00590DD1" w:rsidP="00590DD1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4B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B6D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24B6D">
        <w:rPr>
          <w:rFonts w:ascii="Times New Roman" w:hAnsi="Times New Roman" w:cs="Times New Roman"/>
          <w:sz w:val="28"/>
          <w:szCs w:val="28"/>
        </w:rPr>
        <w:t xml:space="preserve"> 20___ г.</w:t>
      </w:r>
    </w:p>
    <w:p w14:paraId="030F52C5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DE711CD" w14:textId="77777777" w:rsidR="00590DD1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A2D532" w14:textId="77777777" w:rsidR="00590DD1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9A2FA" w14:textId="77777777" w:rsidR="00590DD1" w:rsidRPr="00834F81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8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94E130E" w14:textId="77777777" w:rsidR="00590DD1" w:rsidRPr="00724B6D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3DEFCE" w14:textId="77777777" w:rsidR="00590DD1" w:rsidRPr="00A6762F" w:rsidRDefault="00590DD1" w:rsidP="00590DD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762F">
        <w:rPr>
          <w:rFonts w:ascii="Times New Roman" w:hAnsi="Times New Roman" w:cs="Times New Roman"/>
          <w:b/>
          <w:sz w:val="28"/>
          <w:szCs w:val="28"/>
        </w:rPr>
        <w:t>о работе ________________________ за период ________________________</w:t>
      </w:r>
    </w:p>
    <w:p w14:paraId="1A258502" w14:textId="77777777" w:rsidR="00590DD1" w:rsidRPr="00A6762F" w:rsidRDefault="00590DD1" w:rsidP="00590DD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6762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762F">
        <w:rPr>
          <w:rFonts w:ascii="Times New Roman" w:hAnsi="Times New Roman" w:cs="Times New Roman"/>
          <w:b/>
          <w:sz w:val="24"/>
          <w:szCs w:val="24"/>
        </w:rPr>
        <w:t xml:space="preserve">       (Ф.И.О. заявителя)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676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6762F">
        <w:rPr>
          <w:rFonts w:ascii="Times New Roman" w:hAnsi="Times New Roman" w:cs="Times New Roman"/>
          <w:b/>
          <w:sz w:val="24"/>
          <w:szCs w:val="24"/>
        </w:rPr>
        <w:t xml:space="preserve">       (последний год работы)</w:t>
      </w:r>
    </w:p>
    <w:p w14:paraId="2C6C6908" w14:textId="77777777" w:rsidR="00590DD1" w:rsidRPr="00A6762F" w:rsidRDefault="00590DD1" w:rsidP="00590DD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7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6062070" w14:textId="77777777" w:rsidR="00590DD1" w:rsidRPr="00A6762F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2F">
        <w:rPr>
          <w:rFonts w:ascii="Times New Roman" w:hAnsi="Times New Roman" w:cs="Times New Roman"/>
          <w:b/>
          <w:sz w:val="24"/>
          <w:szCs w:val="24"/>
        </w:rPr>
        <w:t>(место работы и занимаемая должность)</w:t>
      </w:r>
      <w:r w:rsidRPr="00A67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173BEF" w14:textId="77777777" w:rsidR="00590DD1" w:rsidRPr="00724B6D" w:rsidRDefault="00590DD1" w:rsidP="00590D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A631218" w14:textId="77777777" w:rsidR="00590DD1" w:rsidRPr="00724B6D" w:rsidRDefault="00590DD1" w:rsidP="00590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1. Краткая характеристика выполняемой работы:</w:t>
      </w:r>
    </w:p>
    <w:p w14:paraId="55BA0D7E" w14:textId="77777777" w:rsidR="00590DD1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DA46E64" w14:textId="77777777" w:rsidR="00590DD1" w:rsidRDefault="00590DD1" w:rsidP="00590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Нормативно-правовая база, на которую опирается специалист, осуществляя свою деятельность:</w:t>
      </w:r>
    </w:p>
    <w:p w14:paraId="082BE772" w14:textId="77777777" w:rsidR="00590DD1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75AB039" w14:textId="77777777" w:rsidR="00590DD1" w:rsidRPr="00724B6D" w:rsidRDefault="00590DD1" w:rsidP="00590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Pr="00724B6D">
        <w:rPr>
          <w:rFonts w:ascii="Times New Roman" w:hAnsi="Times New Roman" w:cs="Times New Roman"/>
          <w:sz w:val="28"/>
          <w:szCs w:val="28"/>
        </w:rPr>
        <w:t>профессиональных навыков, которыми владее</w:t>
      </w:r>
      <w:r>
        <w:rPr>
          <w:rFonts w:ascii="Times New Roman" w:hAnsi="Times New Roman" w:cs="Times New Roman"/>
          <w:sz w:val="28"/>
          <w:szCs w:val="28"/>
        </w:rPr>
        <w:t xml:space="preserve">т педагогический  </w:t>
      </w:r>
      <w:r w:rsidRPr="00724B6D">
        <w:rPr>
          <w:rFonts w:ascii="Times New Roman" w:hAnsi="Times New Roman" w:cs="Times New Roman"/>
          <w:sz w:val="28"/>
          <w:szCs w:val="28"/>
        </w:rPr>
        <w:t>работник:</w:t>
      </w:r>
    </w:p>
    <w:p w14:paraId="0D2729D7" w14:textId="77777777" w:rsidR="00590DD1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327CDA40" w14:textId="77777777" w:rsidR="00590DD1" w:rsidRDefault="00590DD1" w:rsidP="00590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D851D" w14:textId="77777777" w:rsidR="00590DD1" w:rsidRDefault="00590DD1" w:rsidP="00590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Условия, обеспечивающие педагогический процесс:</w:t>
      </w:r>
    </w:p>
    <w:p w14:paraId="3978AEC2" w14:textId="77777777" w:rsidR="00590DD1" w:rsidRDefault="00590DD1" w:rsidP="00590D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5D520AA" w14:textId="77777777" w:rsidR="00590DD1" w:rsidRPr="00724B6D" w:rsidRDefault="00590DD1" w:rsidP="00590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4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педагогической деятельности</w:t>
      </w:r>
      <w:r w:rsidRPr="00724B6D">
        <w:rPr>
          <w:rFonts w:ascii="Times New Roman" w:hAnsi="Times New Roman" w:cs="Times New Roman"/>
          <w:sz w:val="28"/>
          <w:szCs w:val="28"/>
        </w:rPr>
        <w:t>:</w:t>
      </w:r>
    </w:p>
    <w:p w14:paraId="3C5311F1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9E431E0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25A4AB9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CF167B5" w14:textId="77777777" w:rsidR="00590DD1" w:rsidRDefault="00590DD1" w:rsidP="00590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Результативность  педагогической деятельности:</w:t>
      </w:r>
    </w:p>
    <w:p w14:paraId="5424760D" w14:textId="77777777" w:rsidR="00590DD1" w:rsidRPr="00724B6D" w:rsidRDefault="00590DD1" w:rsidP="00590D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D1AEC3" w14:textId="77777777" w:rsidR="00590DD1" w:rsidRPr="00724B6D" w:rsidRDefault="00590DD1" w:rsidP="00590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4B6D">
        <w:rPr>
          <w:rFonts w:ascii="Times New Roman" w:hAnsi="Times New Roman" w:cs="Times New Roman"/>
          <w:sz w:val="28"/>
          <w:szCs w:val="28"/>
        </w:rPr>
        <w:t xml:space="preserve">. Повышение профессионального мастерства (участие в </w:t>
      </w:r>
      <w:r>
        <w:rPr>
          <w:rFonts w:ascii="Times New Roman" w:hAnsi="Times New Roman" w:cs="Times New Roman"/>
          <w:sz w:val="28"/>
          <w:szCs w:val="28"/>
        </w:rPr>
        <w:t>семинарах</w:t>
      </w:r>
      <w:r w:rsidRPr="00724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конференциях, прохождение курсов повышения квалификации,</w:t>
      </w:r>
      <w:r w:rsidRPr="00724B6D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 xml:space="preserve"> изученной </w:t>
      </w:r>
      <w:r w:rsidRPr="00724B6D">
        <w:rPr>
          <w:rFonts w:ascii="Times New Roman" w:hAnsi="Times New Roman" w:cs="Times New Roman"/>
          <w:sz w:val="28"/>
          <w:szCs w:val="28"/>
        </w:rPr>
        <w:t>специальной литерату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724B6D">
        <w:rPr>
          <w:rFonts w:ascii="Times New Roman" w:hAnsi="Times New Roman" w:cs="Times New Roman"/>
          <w:sz w:val="28"/>
          <w:szCs w:val="28"/>
        </w:rPr>
        <w:t>):</w:t>
      </w:r>
    </w:p>
    <w:p w14:paraId="282A20BE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36F1D0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E79BC5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94F9AEC" w14:textId="77777777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F73F14" w14:textId="1D44683F" w:rsidR="00590DD1" w:rsidRPr="00724B6D" w:rsidRDefault="00590DD1" w:rsidP="00590D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4B6D">
        <w:rPr>
          <w:rFonts w:ascii="Times New Roman" w:hAnsi="Times New Roman" w:cs="Times New Roman"/>
          <w:sz w:val="28"/>
          <w:szCs w:val="28"/>
        </w:rPr>
        <w:t xml:space="preserve">    ____________________                        _____________________</w:t>
      </w:r>
    </w:p>
    <w:p w14:paraId="581684FA" w14:textId="68E9227A" w:rsidR="00BE4A7B" w:rsidRDefault="00590DD1" w:rsidP="00590DD1">
      <w:pPr>
        <w:rPr>
          <w:color w:val="000000"/>
        </w:rPr>
      </w:pPr>
      <w:r w:rsidRPr="00DB14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14DC">
        <w:rPr>
          <w:rFonts w:ascii="Times New Roman" w:hAnsi="Times New Roman" w:cs="Times New Roman"/>
          <w:sz w:val="24"/>
          <w:szCs w:val="24"/>
        </w:rPr>
        <w:t xml:space="preserve">   (дата)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4DC">
        <w:rPr>
          <w:rFonts w:ascii="Times New Roman" w:hAnsi="Times New Roman" w:cs="Times New Roman"/>
          <w:sz w:val="24"/>
          <w:szCs w:val="24"/>
        </w:rPr>
        <w:t>(личная подпись)</w:t>
      </w:r>
    </w:p>
    <w:p w14:paraId="581684FB" w14:textId="77777777" w:rsidR="00BE4A7B" w:rsidRDefault="00BE4A7B">
      <w:pPr>
        <w:rPr>
          <w:color w:val="000000"/>
        </w:rPr>
      </w:pPr>
    </w:p>
    <w:p w14:paraId="581684FC" w14:textId="77777777" w:rsidR="00BE4A7B" w:rsidRDefault="00BE4A7B">
      <w:pPr>
        <w:rPr>
          <w:color w:val="000000"/>
        </w:rPr>
      </w:pPr>
    </w:p>
    <w:p w14:paraId="581684FD" w14:textId="77777777" w:rsidR="00BE4A7B" w:rsidRDefault="00BE4A7B">
      <w:pPr>
        <w:rPr>
          <w:color w:val="000000"/>
        </w:rPr>
      </w:pPr>
    </w:p>
    <w:p w14:paraId="581684FE" w14:textId="77777777" w:rsidR="00BE4A7B" w:rsidRDefault="00BE4A7B">
      <w:pPr>
        <w:rPr>
          <w:color w:val="000000"/>
        </w:rPr>
      </w:pPr>
    </w:p>
    <w:p w14:paraId="581684FF" w14:textId="77777777" w:rsidR="00BE4A7B" w:rsidRDefault="00BE4A7B">
      <w:pPr>
        <w:rPr>
          <w:color w:val="000000"/>
        </w:rPr>
      </w:pPr>
    </w:p>
    <w:p w14:paraId="58168500" w14:textId="77777777" w:rsidR="00BE4A7B" w:rsidRDefault="00BE4A7B">
      <w:pPr>
        <w:rPr>
          <w:color w:val="000000"/>
        </w:rPr>
      </w:pPr>
    </w:p>
    <w:p w14:paraId="58168501" w14:textId="77777777" w:rsidR="00BE4A7B" w:rsidRDefault="00BE4A7B">
      <w:pPr>
        <w:jc w:val="both"/>
        <w:rPr>
          <w:color w:val="000000"/>
        </w:rPr>
      </w:pPr>
    </w:p>
    <w:p w14:paraId="58168502" w14:textId="77777777" w:rsidR="00BE4A7B" w:rsidRDefault="00BE4A7B">
      <w:pPr>
        <w:ind w:firstLine="225"/>
        <w:jc w:val="both"/>
        <w:rPr>
          <w:color w:val="000000"/>
        </w:rPr>
      </w:pPr>
    </w:p>
    <w:p w14:paraId="58168503" w14:textId="77777777" w:rsidR="00BE4A7B" w:rsidRDefault="00BE4A7B">
      <w:pPr>
        <w:ind w:firstLine="225"/>
        <w:jc w:val="both"/>
        <w:rPr>
          <w:color w:val="000000"/>
        </w:rPr>
      </w:pPr>
    </w:p>
    <w:p w14:paraId="58168504" w14:textId="77777777" w:rsidR="00BE4A7B" w:rsidRDefault="00BE4A7B">
      <w:pPr>
        <w:ind w:firstLine="225"/>
        <w:jc w:val="both"/>
        <w:rPr>
          <w:color w:val="000000"/>
        </w:rPr>
      </w:pPr>
    </w:p>
    <w:sectPr w:rsidR="00BE4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8509" w14:textId="77777777" w:rsidR="0053250C" w:rsidRDefault="0053250C" w:rsidP="0098121F">
      <w:r>
        <w:separator/>
      </w:r>
    </w:p>
  </w:endnote>
  <w:endnote w:type="continuationSeparator" w:id="0">
    <w:p w14:paraId="5816850A" w14:textId="77777777" w:rsidR="0053250C" w:rsidRDefault="0053250C" w:rsidP="0098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850D" w14:textId="77777777" w:rsidR="0053250C" w:rsidRDefault="005325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53250C" w14:paraId="58168510" w14:textId="77777777" w:rsidTr="0098121F">
      <w:tc>
        <w:tcPr>
          <w:tcW w:w="3333" w:type="pct"/>
          <w:shd w:val="clear" w:color="auto" w:fill="auto"/>
        </w:tcPr>
        <w:p w14:paraId="5816850E" w14:textId="77777777" w:rsidR="0053250C" w:rsidRPr="0098121F" w:rsidRDefault="0053250C" w:rsidP="0098121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98121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16850F" w14:textId="77777777" w:rsidR="0053250C" w:rsidRPr="0098121F" w:rsidRDefault="0053250C" w:rsidP="0098121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98121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begin"/>
          </w:r>
          <w:r w:rsidRPr="0098121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98121F">
            <w:rPr>
              <w:rFonts w:ascii="Times New Roman" w:hAnsi="Times New Roman" w:cs="Times New Roman"/>
              <w:color w:val="808080"/>
            </w:rPr>
            <w:fldChar w:fldCharType="separate"/>
          </w:r>
          <w:r w:rsidR="00864081">
            <w:rPr>
              <w:rFonts w:ascii="Times New Roman" w:hAnsi="Times New Roman" w:cs="Times New Roman"/>
              <w:noProof/>
              <w:color w:val="808080"/>
            </w:rPr>
            <w:t>28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end"/>
          </w:r>
          <w:r w:rsidRPr="0098121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begin"/>
          </w:r>
          <w:r w:rsidRPr="0098121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98121F">
            <w:rPr>
              <w:rFonts w:ascii="Times New Roman" w:hAnsi="Times New Roman" w:cs="Times New Roman"/>
              <w:color w:val="808080"/>
            </w:rPr>
            <w:fldChar w:fldCharType="separate"/>
          </w:r>
          <w:r w:rsidR="00864081">
            <w:rPr>
              <w:rFonts w:ascii="Times New Roman" w:hAnsi="Times New Roman" w:cs="Times New Roman"/>
              <w:noProof/>
              <w:color w:val="808080"/>
            </w:rPr>
            <w:t>28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58168511" w14:textId="77777777" w:rsidR="0053250C" w:rsidRPr="0098121F" w:rsidRDefault="0053250C" w:rsidP="009812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53250C" w14:paraId="58168515" w14:textId="77777777" w:rsidTr="0098121F">
      <w:tc>
        <w:tcPr>
          <w:tcW w:w="3333" w:type="pct"/>
          <w:shd w:val="clear" w:color="auto" w:fill="auto"/>
        </w:tcPr>
        <w:p w14:paraId="58168513" w14:textId="77777777" w:rsidR="0053250C" w:rsidRPr="0098121F" w:rsidRDefault="0053250C" w:rsidP="0098121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98121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168514" w14:textId="77777777" w:rsidR="0053250C" w:rsidRPr="0098121F" w:rsidRDefault="0053250C" w:rsidP="0098121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98121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begin"/>
          </w:r>
          <w:r w:rsidRPr="0098121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9812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8121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end"/>
          </w:r>
          <w:r w:rsidRPr="0098121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begin"/>
          </w:r>
          <w:r w:rsidRPr="0098121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9812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8121F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98121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58168516" w14:textId="77777777" w:rsidR="0053250C" w:rsidRPr="0098121F" w:rsidRDefault="0053250C" w:rsidP="009812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8507" w14:textId="77777777" w:rsidR="0053250C" w:rsidRDefault="0053250C" w:rsidP="0098121F">
      <w:r>
        <w:separator/>
      </w:r>
    </w:p>
  </w:footnote>
  <w:footnote w:type="continuationSeparator" w:id="0">
    <w:p w14:paraId="58168508" w14:textId="77777777" w:rsidR="0053250C" w:rsidRDefault="0053250C" w:rsidP="0098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850B" w14:textId="77777777" w:rsidR="0053250C" w:rsidRDefault="00532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850C" w14:textId="77777777" w:rsidR="0053250C" w:rsidRPr="0098121F" w:rsidRDefault="0053250C" w:rsidP="009812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8512" w14:textId="77777777" w:rsidR="0053250C" w:rsidRDefault="00532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E"/>
    <w:rsid w:val="000574E9"/>
    <w:rsid w:val="000B3FA2"/>
    <w:rsid w:val="00141DC4"/>
    <w:rsid w:val="0017777E"/>
    <w:rsid w:val="001B5C0E"/>
    <w:rsid w:val="001E2056"/>
    <w:rsid w:val="002554E3"/>
    <w:rsid w:val="0030025B"/>
    <w:rsid w:val="003C6038"/>
    <w:rsid w:val="003F095F"/>
    <w:rsid w:val="00442012"/>
    <w:rsid w:val="004E7E77"/>
    <w:rsid w:val="0053250C"/>
    <w:rsid w:val="00541788"/>
    <w:rsid w:val="00590DD1"/>
    <w:rsid w:val="0059337D"/>
    <w:rsid w:val="005B59A5"/>
    <w:rsid w:val="005D3679"/>
    <w:rsid w:val="005D5AA9"/>
    <w:rsid w:val="0071033C"/>
    <w:rsid w:val="007769F2"/>
    <w:rsid w:val="007A5B99"/>
    <w:rsid w:val="00843201"/>
    <w:rsid w:val="00864081"/>
    <w:rsid w:val="00874F80"/>
    <w:rsid w:val="008C0E8C"/>
    <w:rsid w:val="008D63A1"/>
    <w:rsid w:val="008E4C4B"/>
    <w:rsid w:val="00905E0D"/>
    <w:rsid w:val="00966E3C"/>
    <w:rsid w:val="009735C6"/>
    <w:rsid w:val="0098121F"/>
    <w:rsid w:val="00A2704D"/>
    <w:rsid w:val="00A35B26"/>
    <w:rsid w:val="00A53414"/>
    <w:rsid w:val="00A92D30"/>
    <w:rsid w:val="00AA006C"/>
    <w:rsid w:val="00AD5DBC"/>
    <w:rsid w:val="00AD7702"/>
    <w:rsid w:val="00B201D3"/>
    <w:rsid w:val="00B973CA"/>
    <w:rsid w:val="00BC4AEA"/>
    <w:rsid w:val="00BE4A7B"/>
    <w:rsid w:val="00BE75F3"/>
    <w:rsid w:val="00C32CAC"/>
    <w:rsid w:val="00C52D70"/>
    <w:rsid w:val="00CA5A8E"/>
    <w:rsid w:val="00CE15DD"/>
    <w:rsid w:val="00D135E4"/>
    <w:rsid w:val="00D4098E"/>
    <w:rsid w:val="00D54B44"/>
    <w:rsid w:val="00E94B38"/>
    <w:rsid w:val="00E94CAE"/>
    <w:rsid w:val="00EB401F"/>
    <w:rsid w:val="00EC7665"/>
    <w:rsid w:val="00F0447B"/>
    <w:rsid w:val="00F142F8"/>
    <w:rsid w:val="00F1719A"/>
    <w:rsid w:val="00F35758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681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933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1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21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1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21F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5D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D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F0447B"/>
    <w:pPr>
      <w:widowControl/>
      <w:overflowPunct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0447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447B"/>
    <w:rPr>
      <w:vertAlign w:val="superscript"/>
    </w:rPr>
  </w:style>
  <w:style w:type="paragraph" w:customStyle="1" w:styleId="ConsPlusNormal">
    <w:name w:val="ConsPlusNormal"/>
    <w:rsid w:val="00590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933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1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21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1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21F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5D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D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F0447B"/>
    <w:pPr>
      <w:widowControl/>
      <w:overflowPunct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0447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447B"/>
    <w:rPr>
      <w:vertAlign w:val="superscript"/>
    </w:rPr>
  </w:style>
  <w:style w:type="paragraph" w:customStyle="1" w:styleId="ConsPlusNormal">
    <w:name w:val="ConsPlusNormal"/>
    <w:rsid w:val="00590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934445784</DID>
    <dateaddindb xmlns="081b8c99-5a1b-4ba1-9a3e-0d0cea83319e">2012-03-05T20:00:00+00:00</dateaddindb>
    <dateminusta xmlns="081b8c99-5a1b-4ba1-9a3e-0d0cea83319e" xsi:nil="true"/>
    <numik xmlns="af44e648-6311-40f1-ad37-1234555fd9ba">8</numik>
    <kind xmlns="e2080b48-eafa-461e-b501-38555d38caa1">86</kind>
    <num xmlns="af44e648-6311-40f1-ad37-1234555fd9ba">8</num>
    <approvaldate xmlns="081b8c99-5a1b-4ba1-9a3e-0d0cea83319e">2012-02-14T20:00:00+00:00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2016-06-28T20:00:00+00:00</redactiondate>
    <status xmlns="5256eb8c-d5dd-498a-ad6f-7fa801666f9a">34</status>
    <organ xmlns="67a9cb4f-e58d-445a-8e0b-2b8d792f9e38">228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08-12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Административного регламента предоставления государственной услуги «Аттестация руководителей, специалистов и работников учреждений социального обслуживания» (с изменениями на 29 июня 2016 года)</bigtitle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B8F9C080-17A5-4EB4-A2D0-CA43A2B9F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2A311-37CB-4111-82DA-B90D5C4DF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F7209-1817-43B2-893F-EAB4810547F0}">
  <ds:schemaRefs>
    <ds:schemaRef ds:uri="67a9cb4f-e58d-445a-8e0b-2b8d792f9e38"/>
    <ds:schemaRef ds:uri="1e82c985-6cf2-4d43-b8b5-a430af7accc6"/>
    <ds:schemaRef ds:uri="e2080b48-eafa-461e-b501-38555d38caa1"/>
    <ds:schemaRef ds:uri="http://purl.org/dc/terms/"/>
    <ds:schemaRef ds:uri="bc1d99f4-2047-4b43-99f0-e8f2a593a624"/>
    <ds:schemaRef ds:uri="05bb7913-6745-425b-9415-f9dbd3e56b95"/>
    <ds:schemaRef ds:uri="a853e5a8-fa1e-4dd3-a1b5-1604bfb35b0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81b8c99-5a1b-4ba1-9a3e-0d0cea83319e"/>
    <ds:schemaRef ds:uri="5256eb8c-d5dd-498a-ad6f-7fa801666f9a"/>
    <ds:schemaRef ds:uri="af44e648-6311-40f1-ad37-1234555fd9b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7815</Words>
  <Characters>69074</Characters>
  <Application>Microsoft Office Word</Application>
  <DocSecurity>4</DocSecurity>
  <Lines>575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2016-09-16T11:29:00Z</dcterms:created>
  <dcterms:modified xsi:type="dcterms:W3CDTF">2016-09-16T11:29:00Z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